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5AF8C" w14:textId="77777777" w:rsidR="00ED1906" w:rsidRPr="00201206" w:rsidRDefault="00ED1906" w:rsidP="00ED19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Министерство просвещения и науки КБР</w:t>
      </w:r>
    </w:p>
    <w:p w14:paraId="4A1C7F87" w14:textId="77777777" w:rsidR="00ED1906" w:rsidRPr="00201206" w:rsidRDefault="00ED1906" w:rsidP="00ED19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Государственное бюджетное профессиональное образовательное учреждение</w:t>
      </w:r>
    </w:p>
    <w:p w14:paraId="42553D94" w14:textId="77777777" w:rsidR="00ED1906" w:rsidRPr="00201206" w:rsidRDefault="00ED1906" w:rsidP="00ED19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«Кабардино-Балкарский автомобильно-дорожный колледж»</w:t>
      </w:r>
    </w:p>
    <w:p w14:paraId="06909715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00B4DA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270030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3F07FB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21FA27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869F6D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9F2323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13F05F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F9539D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09857A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527230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F35F40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99DC7E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AC87C4" w14:textId="77777777" w:rsidR="000040F9" w:rsidRPr="00854AC2" w:rsidRDefault="006131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54AC2">
        <w:rPr>
          <w:rFonts w:ascii="Times New Roman" w:eastAsia="Times New Roman" w:hAnsi="Times New Roman" w:cs="Times New Roman"/>
          <w:b/>
          <w:caps/>
          <w:sz w:val="36"/>
          <w:szCs w:val="36"/>
        </w:rPr>
        <w:t>Рабочая ПРОГРАММа УЧЕБНОЙ ДИСЦИПЛИНЫ</w:t>
      </w:r>
    </w:p>
    <w:p w14:paraId="30E15AAC" w14:textId="77777777" w:rsidR="000040F9" w:rsidRDefault="000040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37E35D" w14:textId="622BCF4A" w:rsidR="000040F9" w:rsidRPr="00854AC2" w:rsidRDefault="00613174" w:rsidP="00854AC2">
      <w:pPr>
        <w:widowControl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СГв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F5203B">
        <w:rPr>
          <w:rFonts w:ascii="Times New Roman" w:eastAsia="Times New Roman" w:hAnsi="Times New Roman" w:cs="Times New Roman"/>
          <w:b/>
          <w:sz w:val="28"/>
          <w:szCs w:val="28"/>
        </w:rPr>
        <w:t>07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Культура профессионального общения»</w:t>
      </w:r>
    </w:p>
    <w:p w14:paraId="0E87AA52" w14:textId="45BC2838" w:rsidR="000040F9" w:rsidRDefault="00613174" w:rsidP="00854A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="004716E8">
        <w:rPr>
          <w:rFonts w:ascii="Times New Roman" w:eastAsia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59DCC4E" w14:textId="77777777" w:rsidR="000040F9" w:rsidRDefault="006131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08.02.12</w:t>
      </w:r>
    </w:p>
    <w:p w14:paraId="11B38EE0" w14:textId="6EB9D9CB" w:rsidR="000040F9" w:rsidRDefault="006131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4716E8" w:rsidRPr="004716E8">
        <w:rPr>
          <w:rFonts w:ascii="Times New Roman" w:eastAsia="Times New Roman" w:hAnsi="Times New Roman" w:cs="Times New Roman"/>
          <w:b/>
          <w:sz w:val="28"/>
          <w:szCs w:val="28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307CE63E" w14:textId="77777777" w:rsidR="000040F9" w:rsidRDefault="000040F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999B36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E4336C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9570AD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1090C4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8E629C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699F03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06139A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2AC8CC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660962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82D52F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394B16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024AC1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FABE0F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5A0729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D19532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558F2E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62C6C2" w14:textId="77777777" w:rsidR="000040F9" w:rsidRDefault="000040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382E82" w14:textId="77777777" w:rsidR="00C15DFE" w:rsidRDefault="00C15DF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6FBB73" w14:textId="31AEC7EA" w:rsidR="000040F9" w:rsidRDefault="00613174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D318DF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</w:t>
      </w:r>
      <w:r w:rsidR="00ED190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318DF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1D76DC62" w14:textId="77777777" w:rsidR="000040F9" w:rsidRDefault="0061317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0040F9" w14:paraId="60F07557" w14:textId="77777777">
        <w:trPr>
          <w:trHeight w:val="634"/>
        </w:trPr>
        <w:tc>
          <w:tcPr>
            <w:tcW w:w="5438" w:type="dxa"/>
          </w:tcPr>
          <w:p w14:paraId="73F15884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 w:clear="all"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</w:t>
            </w:r>
          </w:p>
          <w:p w14:paraId="0CDDB3A5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14:paraId="304185CD" w14:textId="590F25CC" w:rsidR="000040F9" w:rsidRPr="00D318DF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________от</w:t>
            </w:r>
            <w:r w:rsidRPr="00D318D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_________202</w:t>
            </w:r>
            <w:r w:rsidR="00ED19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318D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5CB6E08A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318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Председатель___________/Э.Х. </w:t>
            </w:r>
            <w:proofErr w:type="spellStart"/>
            <w:r w:rsidRPr="00D318DF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134" w:type="dxa"/>
          </w:tcPr>
          <w:p w14:paraId="6ED0EA84" w14:textId="77777777" w:rsidR="000040F9" w:rsidRDefault="0061317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14:paraId="5FC1C8BB" w14:textId="1A73BE45" w:rsidR="000040F9" w:rsidRDefault="0061317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B9196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14:paraId="283E94A9" w14:textId="77777777" w:rsidR="000040F9" w:rsidRDefault="0061317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14:paraId="03D9F25D" w14:textId="77777777" w:rsidR="000040F9" w:rsidRDefault="00613174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Ю.</w:t>
            </w:r>
          </w:p>
          <w:p w14:paraId="5B337A87" w14:textId="77777777" w:rsidR="000040F9" w:rsidRDefault="000040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040F9" w14:paraId="3E3E0338" w14:textId="77777777">
        <w:trPr>
          <w:trHeight w:val="634"/>
        </w:trPr>
        <w:tc>
          <w:tcPr>
            <w:tcW w:w="9572" w:type="dxa"/>
            <w:gridSpan w:val="2"/>
          </w:tcPr>
          <w:p w14:paraId="03D284D1" w14:textId="77777777" w:rsidR="000040F9" w:rsidRDefault="000040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942AB41" w14:textId="32FA476F" w:rsidR="00FB6ED2" w:rsidRPr="00FB6ED2" w:rsidRDefault="00FB6ED2" w:rsidP="00FB6ED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«Культура профессионального общения» входит в общеобразовательный цикл под индексом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СГв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07 по </w:t>
      </w:r>
      <w:r w:rsidRPr="00FB6ED2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специальности: 08.02.12 «Строительство и эксплуатация автомобильных дорог, аэродромов и городских путей сообщения» </w:t>
      </w:r>
      <w:r w:rsidRPr="00511754">
        <w:rPr>
          <w:rFonts w:ascii="Times New Roman" w:hAnsi="Times New Roman"/>
          <w:sz w:val="24"/>
          <w:szCs w:val="28"/>
        </w:rPr>
        <w:t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 w:rsidRPr="00511754">
        <w:rPr>
          <w:rFonts w:ascii="Times New Roman" w:hAnsi="Times New Roman"/>
          <w:sz w:val="24"/>
          <w:szCs w:val="28"/>
        </w:rPr>
        <w:t xml:space="preserve">, утвержденным директором ГБПОУ «КБАДК» (приказ   ГБПОУ «КБАДК» № </w:t>
      </w:r>
      <w:r>
        <w:rPr>
          <w:rFonts w:ascii="Times New Roman" w:hAnsi="Times New Roman"/>
          <w:sz w:val="24"/>
          <w:szCs w:val="28"/>
        </w:rPr>
        <w:t>163 - о/д</w:t>
      </w:r>
      <w:r w:rsidRPr="00511754">
        <w:rPr>
          <w:rFonts w:ascii="Times New Roman" w:hAnsi="Times New Roman"/>
          <w:sz w:val="24"/>
          <w:szCs w:val="28"/>
        </w:rPr>
        <w:t xml:space="preserve"> от </w:t>
      </w:r>
      <w:r>
        <w:rPr>
          <w:rFonts w:ascii="Times New Roman" w:hAnsi="Times New Roman"/>
          <w:sz w:val="24"/>
          <w:szCs w:val="28"/>
        </w:rPr>
        <w:t>17</w:t>
      </w:r>
      <w:r w:rsidRPr="00511754">
        <w:rPr>
          <w:rFonts w:ascii="Times New Roman" w:hAnsi="Times New Roman"/>
          <w:sz w:val="24"/>
          <w:szCs w:val="28"/>
        </w:rPr>
        <w:t>.0</w:t>
      </w:r>
      <w:r>
        <w:rPr>
          <w:rFonts w:ascii="Times New Roman" w:hAnsi="Times New Roman"/>
          <w:sz w:val="24"/>
          <w:szCs w:val="28"/>
        </w:rPr>
        <w:t>9</w:t>
      </w:r>
      <w:r w:rsidRPr="00511754">
        <w:rPr>
          <w:rFonts w:ascii="Times New Roman" w:hAnsi="Times New Roman"/>
          <w:sz w:val="24"/>
          <w:szCs w:val="28"/>
        </w:rPr>
        <w:t>.20</w:t>
      </w:r>
      <w:r>
        <w:rPr>
          <w:rFonts w:ascii="Times New Roman" w:hAnsi="Times New Roman"/>
          <w:sz w:val="24"/>
          <w:szCs w:val="28"/>
        </w:rPr>
        <w:t>25</w:t>
      </w:r>
      <w:r w:rsidRPr="00511754">
        <w:rPr>
          <w:rFonts w:ascii="Times New Roman" w:hAnsi="Times New Roman"/>
          <w:sz w:val="24"/>
          <w:szCs w:val="28"/>
        </w:rPr>
        <w:t xml:space="preserve"> г.).</w:t>
      </w:r>
    </w:p>
    <w:p w14:paraId="0DB0CB23" w14:textId="77777777" w:rsidR="00FB6ED2" w:rsidRDefault="00FB6ED2" w:rsidP="00FB6ED2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26DAE31" w14:textId="77777777" w:rsidR="00FB6ED2" w:rsidRDefault="00FB6ED2" w:rsidP="00FB6ED2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4C07BA5" w14:textId="77777777" w:rsidR="00FB6ED2" w:rsidRDefault="00FB6ED2" w:rsidP="00FB6E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77544DB8" w14:textId="77777777" w:rsidR="00FB6ED2" w:rsidRDefault="00FB6ED2" w:rsidP="00FB6E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14:paraId="78367172" w14:textId="77777777" w:rsidR="00FB6ED2" w:rsidRDefault="00FB6ED2" w:rsidP="00FB6ED2">
      <w:pPr>
        <w:widowControl w:val="0"/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Гергова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Р.А.  преподаватель ГБПОУ «КБАДК».</w:t>
      </w:r>
    </w:p>
    <w:p w14:paraId="33CE38FC" w14:textId="77777777" w:rsidR="000040F9" w:rsidRDefault="0000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6CF517" w14:textId="77777777" w:rsidR="000040F9" w:rsidRDefault="0061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032928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4EA70A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6B1DB8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601C0C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0CA1B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F64E2B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2191BB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058B3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7937C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A1C853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EEE8C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234E4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40C55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9FC4E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13DF7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F2E97F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492E4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401ED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ADDC7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DAFEB9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ADA79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C1094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24AF39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62CCB0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884EE" w14:textId="77777777" w:rsidR="000040F9" w:rsidRDefault="000040F9" w:rsidP="00FB6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07320" w14:textId="77777777" w:rsidR="000040F9" w:rsidRDefault="00613174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-513456107"/>
        <w:docPartObj>
          <w:docPartGallery w:val="Table of Contents"/>
          <w:docPartUnique/>
        </w:docPartObj>
      </w:sdtPr>
      <w:sdtEndPr/>
      <w:sdtContent>
        <w:p w14:paraId="23FD9C92" w14:textId="77777777" w:rsidR="000040F9" w:rsidRDefault="000040F9">
          <w:pPr>
            <w:pStyle w:val="af2"/>
            <w:rPr>
              <w:rFonts w:ascii="Times New Roman" w:hAnsi="Times New Roman" w:cs="Times New Roman"/>
              <w:sz w:val="24"/>
              <w:szCs w:val="24"/>
            </w:rPr>
          </w:pPr>
        </w:p>
        <w:p w14:paraId="536C4FF3" w14:textId="77777777" w:rsidR="000040F9" w:rsidRDefault="00613174">
          <w:pPr>
            <w:pStyle w:val="11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28387997" w:tooltip="#_Toc128387997" w:history="1">
            <w:r w:rsidR="000040F9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ОБЩАЯ ХАРАКТЕРИСТИКА РАБОЧЕЙ ПРОГРАММЫ ОБЩЕОБРАЗОВАТЕЛЬНОЙ ДИСЦИПЛИНЫ </w:t>
            </w:r>
            <w:r w:rsidR="000040F9"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СГв. 07 «Культура профессионального общения</w:t>
            </w:r>
            <w:r w:rsidR="000040F9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0040F9">
              <w:rPr>
                <w:rFonts w:ascii="Times New Roman" w:hAnsi="Times New Roman" w:cs="Times New Roman"/>
                <w:b/>
                <w:sz w:val="24"/>
                <w:szCs w:val="24"/>
              </w:rPr>
              <w:t>……..….4</w:t>
            </w:r>
          </w:hyperlink>
        </w:p>
        <w:p w14:paraId="7D43FEFB" w14:textId="77777777" w:rsidR="000040F9" w:rsidRDefault="00613174">
          <w:pPr>
            <w:pStyle w:val="11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8" w:tooltip="#_Toc128387998" w:history="1">
            <w:r w:rsidR="000040F9"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2. СТРУКТУРА И СОДЕРЖАНИЕ ОБЩЕОБРАЗОВАТЕЛЬНОЙ ДИСЦИПЛИНЫ</w:t>
            </w:r>
            <w:r w:rsidR="000040F9">
              <w:rPr>
                <w:rFonts w:ascii="Times New Roman" w:hAnsi="Times New Roman" w:cs="Times New Roman"/>
                <w:b/>
                <w:sz w:val="24"/>
                <w:szCs w:val="24"/>
              </w:rPr>
              <w:t>….6</w:t>
            </w:r>
          </w:hyperlink>
        </w:p>
        <w:p w14:paraId="3499DDFE" w14:textId="77777777" w:rsidR="000040F9" w:rsidRDefault="00613174">
          <w:pPr>
            <w:pStyle w:val="11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9" w:tooltip="#_Toc128387999" w:history="1">
            <w:r w:rsidR="000040F9"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3. УСЛОВИЯ РЕАЛИЗАЦИИ ПРОГРАММЫ ОБЩЕОБРАЗОВАТЕЛЬНОЙ ДИСЦИПЛИНЫ</w:t>
            </w:r>
          </w:hyperlink>
          <w:r w:rsidR="000040F9">
            <w:rPr>
              <w:rFonts w:ascii="Times New Roman" w:hAnsi="Times New Roman" w:cs="Times New Roman"/>
              <w:b/>
              <w:sz w:val="24"/>
              <w:szCs w:val="24"/>
            </w:rPr>
            <w:t xml:space="preserve"> …………………………………………………………………………………15</w:t>
          </w:r>
        </w:p>
        <w:p w14:paraId="0DE62807" w14:textId="77777777" w:rsidR="000040F9" w:rsidRDefault="00613174">
          <w:pPr>
            <w:pStyle w:val="11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8000" w:tooltip="#_Toc128388000" w:history="1">
            <w:r w:rsidR="000040F9"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0040F9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………………………………………………………........................................</w:t>
            </w:r>
          </w:hyperlink>
          <w:r w:rsidR="000040F9">
            <w:rPr>
              <w:rFonts w:ascii="Times New Roman" w:hAnsi="Times New Roman" w:cs="Times New Roman"/>
              <w:b/>
              <w:sz w:val="24"/>
              <w:szCs w:val="24"/>
            </w:rPr>
            <w:t>18</w:t>
          </w:r>
        </w:p>
        <w:p w14:paraId="519A4459" w14:textId="77777777" w:rsidR="000040F9" w:rsidRDefault="00613174">
          <w:pPr>
            <w:pStyle w:val="11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388001" w:tooltip="#_Toc128388001" w:history="1">
            <w:r w:rsidR="000040F9"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  <w:r w:rsidR="000040F9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……………...………………………………………………………………………...21</w:t>
            </w:r>
          </w:hyperlink>
        </w:p>
        <w:p w14:paraId="263CDFD4" w14:textId="77777777" w:rsidR="000040F9" w:rsidRDefault="00613174">
          <w:pPr>
            <w:spacing w:before="240"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8638529" w14:textId="77777777" w:rsidR="000040F9" w:rsidRDefault="000040F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F831C3" w14:textId="77777777" w:rsidR="000040F9" w:rsidRDefault="00613174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 w:clear="all"/>
      </w:r>
    </w:p>
    <w:p w14:paraId="2CC39930" w14:textId="66D87E8F" w:rsidR="00D11437" w:rsidRPr="00D11437" w:rsidRDefault="00613174" w:rsidP="00613174">
      <w:pPr>
        <w:pStyle w:val="af7"/>
        <w:widowControl w:val="0"/>
        <w:numPr>
          <w:ilvl w:val="0"/>
          <w:numId w:val="8"/>
        </w:numPr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43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</w:t>
      </w:r>
    </w:p>
    <w:p w14:paraId="0899E4B4" w14:textId="687006D9" w:rsidR="000040F9" w:rsidRDefault="00613174" w:rsidP="00D11437">
      <w:pPr>
        <w:pStyle w:val="af7"/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D11437">
        <w:rPr>
          <w:rFonts w:ascii="Times New Roman" w:eastAsia="Calibri" w:hAnsi="Times New Roman" w:cs="Times New Roman"/>
          <w:b/>
          <w:bCs/>
          <w:sz w:val="24"/>
          <w:szCs w:val="24"/>
        </w:rPr>
        <w:t>СГв</w:t>
      </w:r>
      <w:proofErr w:type="spellEnd"/>
      <w:r w:rsidRPr="00D11437">
        <w:rPr>
          <w:rFonts w:ascii="Times New Roman" w:eastAsia="Calibri" w:hAnsi="Times New Roman" w:cs="Times New Roman"/>
          <w:b/>
          <w:bCs/>
          <w:sz w:val="24"/>
          <w:szCs w:val="24"/>
        </w:rPr>
        <w:t>. 07 «Культура профессионального общения»</w:t>
      </w:r>
    </w:p>
    <w:p w14:paraId="7058E0E1" w14:textId="77777777" w:rsidR="00D11437" w:rsidRPr="00D11437" w:rsidRDefault="00D11437" w:rsidP="00D11437">
      <w:pPr>
        <w:pStyle w:val="af7"/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hAnsi="Times New Roman" w:cs="Times New Roman"/>
        </w:rPr>
      </w:pPr>
    </w:p>
    <w:p w14:paraId="12E77F5F" w14:textId="77777777" w:rsidR="000040F9" w:rsidRDefault="00613174" w:rsidP="00C15D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14:paraId="08FC1CF9" w14:textId="77777777" w:rsidR="00C15DFE" w:rsidRDefault="00C15DFE" w:rsidP="00C15D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DBDD7AA" w14:textId="77777777" w:rsidR="0032247B" w:rsidRPr="002F3059" w:rsidRDefault="00613174" w:rsidP="0032247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07 «Культура профессионального общения» является частью </w:t>
      </w:r>
      <w:r w:rsidR="0032247B">
        <w:rPr>
          <w:rFonts w:ascii="Times New Roman" w:hAnsi="Times New Roman"/>
          <w:sz w:val="24"/>
          <w:szCs w:val="24"/>
        </w:rPr>
        <w:t xml:space="preserve">социально - гуманитарного цикла </w:t>
      </w:r>
      <w:r w:rsidR="0032247B" w:rsidRPr="002D63A8">
        <w:rPr>
          <w:rFonts w:ascii="Times New Roman" w:hAnsi="Times New Roman"/>
          <w:bCs/>
          <w:spacing w:val="-7"/>
          <w:sz w:val="24"/>
        </w:rPr>
        <w:t>ПП</w:t>
      </w:r>
      <w:r w:rsidR="0032247B">
        <w:rPr>
          <w:rFonts w:ascii="Times New Roman" w:hAnsi="Times New Roman"/>
          <w:bCs/>
          <w:spacing w:val="-7"/>
          <w:sz w:val="24"/>
        </w:rPr>
        <w:t>КРС</w:t>
      </w:r>
      <w:r w:rsidR="0032247B" w:rsidRPr="002D63A8">
        <w:rPr>
          <w:rFonts w:ascii="Times New Roman" w:hAnsi="Times New Roman"/>
          <w:bCs/>
          <w:spacing w:val="-7"/>
          <w:sz w:val="24"/>
        </w:rPr>
        <w:t xml:space="preserve"> в соответствии с Федеральным государственным образовательным стандартом </w:t>
      </w:r>
      <w:r w:rsidR="0032247B">
        <w:rPr>
          <w:rFonts w:ascii="Times New Roman" w:eastAsia="Calibri" w:hAnsi="Times New Roman" w:cs="Times New Roman"/>
          <w:bCs/>
          <w:sz w:val="24"/>
          <w:szCs w:val="24"/>
        </w:rPr>
        <w:t xml:space="preserve">профессии 15.01.05 «Сварщик (ручной частично механизированной сварки (наплавки))» </w:t>
      </w:r>
      <w:r w:rsidR="0032247B" w:rsidRPr="002F3059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32247B" w:rsidRPr="002F305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утвержденного приказом Министерства просвещения Российской Федерации </w:t>
      </w:r>
      <w:r w:rsidR="0032247B" w:rsidRPr="002F30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32247B" w:rsidRPr="00321A26">
        <w:rPr>
          <w:rFonts w:ascii="Times New Roman" w:eastAsia="Calibri" w:hAnsi="Times New Roman" w:cs="Times New Roman"/>
          <w:sz w:val="24"/>
          <w:szCs w:val="24"/>
          <w:lang w:eastAsia="en-US"/>
        </w:rPr>
        <w:t>03.07.2024</w:t>
      </w:r>
      <w:r w:rsidR="0032247B" w:rsidRPr="002F30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редакции от </w:t>
      </w:r>
      <w:r w:rsidR="0032247B" w:rsidRPr="00321A26">
        <w:rPr>
          <w:rFonts w:ascii="Times New Roman" w:eastAsia="Calibri" w:hAnsi="Times New Roman" w:cs="Times New Roman"/>
          <w:sz w:val="24"/>
          <w:szCs w:val="24"/>
          <w:lang w:eastAsia="en-US"/>
        </w:rPr>
        <w:t>26.08.2022 № 777)</w:t>
      </w:r>
      <w:r w:rsidR="0032247B" w:rsidRPr="00321A26">
        <w:rPr>
          <w:rFonts w:ascii="Times New Roman" w:hAnsi="Times New Roman" w:cs="Times New Roman"/>
        </w:rPr>
        <w:t>.</w:t>
      </w:r>
      <w:r w:rsidR="0032247B" w:rsidRPr="002F305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5CAC539C" w14:textId="7707A272" w:rsidR="00D11437" w:rsidRDefault="00D11437" w:rsidP="0032247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4D7454BB" w14:textId="77777777" w:rsidR="0032247B" w:rsidRDefault="0032247B" w:rsidP="0032247B">
      <w:pPr>
        <w:widowControl w:val="0"/>
        <w:spacing w:after="0"/>
        <w:jc w:val="both"/>
        <w:rPr>
          <w:rFonts w:ascii="Times New Roman" w:hAnsi="Times New Roman" w:cs="Times New Roman"/>
        </w:rPr>
      </w:pPr>
      <w:bookmarkStart w:id="1" w:name="_Hlk224139743"/>
      <w:bookmarkStart w:id="2" w:name="_Hlk224138562"/>
      <w:r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14:paraId="02E35B03" w14:textId="77777777" w:rsidR="0032247B" w:rsidRPr="00A550BA" w:rsidRDefault="0032247B" w:rsidP="0032247B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bCs/>
          <w:sz w:val="24"/>
          <w:szCs w:val="24"/>
        </w:rPr>
        <w:t xml:space="preserve">В рамках программы учебной дисциплины </w:t>
      </w:r>
      <w:proofErr w:type="gramStart"/>
      <w:r w:rsidRPr="005C3A33"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 w:rsidRPr="005C3A33">
        <w:rPr>
          <w:rFonts w:ascii="Times New Roman" w:hAnsi="Times New Roman"/>
          <w:bCs/>
          <w:sz w:val="24"/>
          <w:szCs w:val="24"/>
        </w:rPr>
        <w:t xml:space="preserve"> осваиваются умения и знания: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32247B" w14:paraId="60CD7778" w14:textId="77777777" w:rsidTr="003B23B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723BB" w14:textId="77777777" w:rsidR="0032247B" w:rsidRDefault="0032247B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AC21" w14:textId="77777777" w:rsidR="0032247B" w:rsidRDefault="0032247B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4DC0" w14:textId="77777777" w:rsidR="0032247B" w:rsidRDefault="0032247B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32247B" w14:paraId="753EC9E0" w14:textId="77777777" w:rsidTr="003B23BD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D23B0" w14:textId="77777777" w:rsidR="0032247B" w:rsidRPr="006E336D" w:rsidRDefault="0032247B" w:rsidP="003B23BD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proofErr w:type="gramStart"/>
            <w:r w:rsidRPr="000467BA">
              <w:rPr>
                <w:rFonts w:ascii="Times New Roman" w:hAnsi="Times New Roman"/>
                <w:spacing w:val="-3"/>
                <w:sz w:val="24"/>
                <w:szCs w:val="24"/>
              </w:rPr>
              <w:t>ОК</w:t>
            </w:r>
            <w:proofErr w:type="gramEnd"/>
            <w:r w:rsidRPr="000467B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04 ОК 05 ОК 06 ОК 09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02C3" w14:textId="77777777" w:rsidR="0032247B" w:rsidRDefault="0032247B" w:rsidP="003B23BD">
            <w:pPr>
              <w:rPr>
                <w:rFonts w:ascii="Times New Roman" w:hAnsi="Times New Roman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строить свою речь в соответствии с нормами русского литературного языка; - создавать устные и письменные тексты различных типов и жанров</w:t>
            </w:r>
            <w:proofErr w:type="gramStart"/>
            <w:r w:rsidRPr="000467BA">
              <w:rPr>
                <w:rFonts w:ascii="Times New Roman" w:hAnsi="Times New Roman"/>
                <w:sz w:val="24"/>
                <w:szCs w:val="24"/>
              </w:rPr>
              <w:t xml:space="preserve">; - - </w:t>
            </w:r>
            <w:proofErr w:type="gramEnd"/>
            <w:r w:rsidRPr="000467BA">
              <w:rPr>
                <w:rFonts w:ascii="Times New Roman" w:hAnsi="Times New Roman"/>
                <w:sz w:val="24"/>
                <w:szCs w:val="24"/>
              </w:rPr>
              <w:t>устранять ошибки и недочеты в своей устной и письменной речи; - грамотно оформлять документацию; - пользоваться справочниками, словарями русского языка; - использовать профессиональную лексику.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9B4EE" w14:textId="77777777" w:rsidR="0032247B" w:rsidRDefault="0032247B" w:rsidP="003B23BD">
            <w:pPr>
              <w:rPr>
                <w:rFonts w:ascii="Times New Roman" w:hAnsi="Times New Roman"/>
                <w:spacing w:val="-4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основы культуры устной и письменной речи; - основные нормы русского литературного языка и их разновидности; - нормы речевого этикете в различных сферах общения; - признаки и композиционное построение основных типов текста; - характерные черты функциональных стилей русского языка, сферы их применения.</w:t>
            </w:r>
          </w:p>
        </w:tc>
      </w:tr>
      <w:bookmarkEnd w:id="1"/>
    </w:tbl>
    <w:p w14:paraId="04D39828" w14:textId="77777777" w:rsidR="0032247B" w:rsidRDefault="0032247B" w:rsidP="0032247B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1967C49" w14:textId="77777777" w:rsidR="000040F9" w:rsidRDefault="00613174">
      <w:pPr>
        <w:ind w:firstLine="708"/>
        <w:jc w:val="both"/>
        <w:rPr>
          <w:rFonts w:ascii="Times New Roman" w:hAnsi="Times New Roman" w:cs="Times New Roman"/>
        </w:rPr>
        <w:sectPr w:rsidR="000040F9">
          <w:pgSz w:w="11910" w:h="16840"/>
          <w:pgMar w:top="1060" w:right="560" w:bottom="960" w:left="1500" w:header="709" w:footer="709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br w:type="page" w:clear="all"/>
      </w:r>
    </w:p>
    <w:p w14:paraId="06A68CF9" w14:textId="77777777" w:rsidR="000040F9" w:rsidRDefault="00613174">
      <w:pPr>
        <w:pStyle w:val="1"/>
        <w:spacing w:before="240" w:after="240"/>
        <w:jc w:val="center"/>
        <w:rPr>
          <w:rFonts w:eastAsia="Calibri"/>
        </w:rPr>
      </w:pPr>
      <w:r>
        <w:rPr>
          <w:rFonts w:eastAsia="Calibri"/>
        </w:rPr>
        <w:lastRenderedPageBreak/>
        <w:t xml:space="preserve">2. СТРУКТУРА И СОДЕРЖАНИЕ ОБЩЕОБРАЗОВАТЕЛЬНОЙ </w:t>
      </w:r>
      <w:r>
        <w:rPr>
          <w:rFonts w:eastAsia="Calibri"/>
        </w:rPr>
        <w:t>ДИСЦИПЛИНЫ</w:t>
      </w:r>
    </w:p>
    <w:p w14:paraId="3E7AEED8" w14:textId="77777777" w:rsidR="000040F9" w:rsidRDefault="00613174">
      <w:pPr>
        <w:pStyle w:val="1"/>
        <w:spacing w:before="240" w:after="240"/>
      </w:pPr>
      <w:r>
        <w:rPr>
          <w:rFonts w:eastAsia="Calibri"/>
          <w:b/>
        </w:rPr>
        <w:t>2.1 Объем дисциплины и виды учебной работы</w:t>
      </w:r>
    </w:p>
    <w:tbl>
      <w:tblPr>
        <w:tblW w:w="9665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9"/>
        <w:gridCol w:w="2126"/>
      </w:tblGrid>
      <w:tr w:rsidR="000040F9" w14:paraId="63D5AB9E" w14:textId="77777777" w:rsidTr="00774C0C">
        <w:trPr>
          <w:trHeight w:val="20"/>
        </w:trPr>
        <w:tc>
          <w:tcPr>
            <w:tcW w:w="7539" w:type="dxa"/>
          </w:tcPr>
          <w:p w14:paraId="0D29ABC3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2126" w:type="dxa"/>
          </w:tcPr>
          <w:p w14:paraId="12AF22C5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Объем в часах</w:t>
            </w:r>
          </w:p>
        </w:tc>
      </w:tr>
      <w:tr w:rsidR="000040F9" w14:paraId="14117553" w14:textId="77777777" w:rsidTr="00774C0C">
        <w:trPr>
          <w:trHeight w:val="20"/>
        </w:trPr>
        <w:tc>
          <w:tcPr>
            <w:tcW w:w="7539" w:type="dxa"/>
          </w:tcPr>
          <w:p w14:paraId="1725B440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1C80CBA7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0040F9" w14:paraId="4E748722" w14:textId="77777777" w:rsidTr="00774C0C">
        <w:trPr>
          <w:trHeight w:val="20"/>
        </w:trPr>
        <w:tc>
          <w:tcPr>
            <w:tcW w:w="7539" w:type="dxa"/>
          </w:tcPr>
          <w:p w14:paraId="7CCEB8B5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2126" w:type="dxa"/>
          </w:tcPr>
          <w:p w14:paraId="2190E381" w14:textId="77777777" w:rsidR="000040F9" w:rsidRDefault="000040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040F9" w14:paraId="41A54563" w14:textId="77777777" w:rsidTr="00774C0C">
        <w:trPr>
          <w:trHeight w:val="20"/>
        </w:trPr>
        <w:tc>
          <w:tcPr>
            <w:tcW w:w="7539" w:type="dxa"/>
          </w:tcPr>
          <w:p w14:paraId="6770F0D3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1. Основное содержание</w:t>
            </w:r>
          </w:p>
        </w:tc>
        <w:tc>
          <w:tcPr>
            <w:tcW w:w="2126" w:type="dxa"/>
          </w:tcPr>
          <w:p w14:paraId="72D3C7CF" w14:textId="77777777" w:rsidR="000040F9" w:rsidRDefault="000040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040F9" w14:paraId="1A66EAD2" w14:textId="77777777" w:rsidTr="00774C0C">
        <w:trPr>
          <w:trHeight w:val="20"/>
        </w:trPr>
        <w:tc>
          <w:tcPr>
            <w:tcW w:w="9665" w:type="dxa"/>
            <w:gridSpan w:val="2"/>
          </w:tcPr>
          <w:p w14:paraId="7C63C419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0F9" w14:paraId="2149710C" w14:textId="77777777" w:rsidTr="00774C0C">
        <w:trPr>
          <w:trHeight w:val="20"/>
        </w:trPr>
        <w:tc>
          <w:tcPr>
            <w:tcW w:w="7539" w:type="dxa"/>
          </w:tcPr>
          <w:p w14:paraId="794B37F4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55AE7849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0040F9" w14:paraId="39B56F24" w14:textId="77777777" w:rsidTr="00774C0C">
        <w:trPr>
          <w:trHeight w:val="20"/>
        </w:trPr>
        <w:tc>
          <w:tcPr>
            <w:tcW w:w="7539" w:type="dxa"/>
          </w:tcPr>
          <w:p w14:paraId="19829BC0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429DC5AE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40F9" w14:paraId="1C501359" w14:textId="77777777" w:rsidTr="00774C0C">
        <w:trPr>
          <w:trHeight w:val="20"/>
        </w:trPr>
        <w:tc>
          <w:tcPr>
            <w:tcW w:w="7539" w:type="dxa"/>
          </w:tcPr>
          <w:p w14:paraId="00758422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2.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Профессионально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ориентированное содержание (содержание</w:t>
            </w:r>
            <w:proofErr w:type="gramEnd"/>
          </w:p>
          <w:p w14:paraId="375ACDD7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прикладного модуля)</w:t>
            </w:r>
          </w:p>
        </w:tc>
        <w:tc>
          <w:tcPr>
            <w:tcW w:w="2126" w:type="dxa"/>
          </w:tcPr>
          <w:p w14:paraId="31978182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040F9" w14:paraId="52A60ACC" w14:textId="77777777" w:rsidTr="00774C0C">
        <w:trPr>
          <w:trHeight w:val="20"/>
        </w:trPr>
        <w:tc>
          <w:tcPr>
            <w:tcW w:w="7539" w:type="dxa"/>
          </w:tcPr>
          <w:p w14:paraId="4702FCDF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  <w:tc>
          <w:tcPr>
            <w:tcW w:w="2126" w:type="dxa"/>
          </w:tcPr>
          <w:p w14:paraId="58ABD20C" w14:textId="77777777" w:rsidR="000040F9" w:rsidRDefault="000040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040F9" w14:paraId="07EEFC95" w14:textId="77777777" w:rsidTr="00774C0C">
        <w:trPr>
          <w:trHeight w:val="20"/>
        </w:trPr>
        <w:tc>
          <w:tcPr>
            <w:tcW w:w="7539" w:type="dxa"/>
          </w:tcPr>
          <w:p w14:paraId="46F9184A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5D25A31A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040F9" w14:paraId="2D766422" w14:textId="77777777" w:rsidTr="00774C0C">
        <w:trPr>
          <w:trHeight w:val="20"/>
        </w:trPr>
        <w:tc>
          <w:tcPr>
            <w:tcW w:w="7539" w:type="dxa"/>
          </w:tcPr>
          <w:p w14:paraId="765C9553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58D99001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040F9" w14:paraId="204CC28E" w14:textId="77777777" w:rsidTr="00774C0C">
        <w:trPr>
          <w:trHeight w:val="20"/>
        </w:trPr>
        <w:tc>
          <w:tcPr>
            <w:tcW w:w="7539" w:type="dxa"/>
          </w:tcPr>
          <w:p w14:paraId="31EC4A2A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Контрольные работы</w:t>
            </w:r>
          </w:p>
        </w:tc>
        <w:tc>
          <w:tcPr>
            <w:tcW w:w="2126" w:type="dxa"/>
          </w:tcPr>
          <w:p w14:paraId="50E5F09E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0040F9" w14:paraId="3C1EC669" w14:textId="77777777" w:rsidTr="00774C0C">
        <w:trPr>
          <w:trHeight w:val="20"/>
        </w:trPr>
        <w:tc>
          <w:tcPr>
            <w:tcW w:w="7539" w:type="dxa"/>
          </w:tcPr>
          <w:p w14:paraId="3BD07D4E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Индивидуальный проект</w:t>
            </w:r>
            <w:proofErr w:type="gramEnd"/>
          </w:p>
        </w:tc>
        <w:tc>
          <w:tcPr>
            <w:tcW w:w="2126" w:type="dxa"/>
          </w:tcPr>
          <w:p w14:paraId="4863EA42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0040F9" w14:paraId="1020D487" w14:textId="77777777" w:rsidTr="00774C0C">
        <w:trPr>
          <w:trHeight w:val="20"/>
        </w:trPr>
        <w:tc>
          <w:tcPr>
            <w:tcW w:w="7539" w:type="dxa"/>
          </w:tcPr>
          <w:p w14:paraId="03AE7B39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Итоговый контроль в виде компьютерного тестирования</w:t>
            </w:r>
          </w:p>
        </w:tc>
        <w:tc>
          <w:tcPr>
            <w:tcW w:w="2126" w:type="dxa"/>
          </w:tcPr>
          <w:p w14:paraId="57B9DB59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40F9" w14:paraId="0964A140" w14:textId="77777777" w:rsidTr="00774C0C">
        <w:trPr>
          <w:trHeight w:val="20"/>
        </w:trPr>
        <w:tc>
          <w:tcPr>
            <w:tcW w:w="7539" w:type="dxa"/>
          </w:tcPr>
          <w:p w14:paraId="568607CC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Промежуточная аттестация (ЗАЧЕТ) </w:t>
            </w:r>
          </w:p>
        </w:tc>
        <w:tc>
          <w:tcPr>
            <w:tcW w:w="2126" w:type="dxa"/>
          </w:tcPr>
          <w:p w14:paraId="6EE60542" w14:textId="77777777" w:rsidR="000040F9" w:rsidRDefault="006131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748AD9DB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D49CF3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5C974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5E434D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8CAD9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AB3A3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A2EA9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CD6F2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EDBAD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E6CEA" w14:textId="77777777" w:rsidR="000040F9" w:rsidRDefault="0000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91651" w14:textId="77777777" w:rsidR="000040F9" w:rsidRDefault="000040F9" w:rsidP="00774C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45E45E" w14:textId="77777777" w:rsidR="00774C0C" w:rsidRDefault="00774C0C" w:rsidP="00774C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19EB02" w14:textId="77777777" w:rsidR="000040F9" w:rsidRDefault="0000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596D70" w14:textId="77777777" w:rsidR="000040F9" w:rsidRDefault="0000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040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4C846FD" w14:textId="77777777" w:rsidR="000040F9" w:rsidRDefault="0061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 тематический план и содержание учебной дисциплины</w:t>
      </w:r>
    </w:p>
    <w:p w14:paraId="225847EE" w14:textId="77777777" w:rsidR="000040F9" w:rsidRDefault="00613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«РЕЧЕВОЙ  ЭТИКЕТ В ДЕЛОВОЙ </w:t>
      </w:r>
      <w:r>
        <w:rPr>
          <w:rFonts w:ascii="Times New Roman" w:hAnsi="Times New Roman" w:cs="Times New Roman"/>
          <w:b/>
          <w:caps/>
          <w:sz w:val="28"/>
          <w:szCs w:val="28"/>
        </w:rPr>
        <w:t>КОММУНИКАЦИИ»</w:t>
      </w:r>
    </w:p>
    <w:tbl>
      <w:tblPr>
        <w:tblStyle w:val="af6"/>
        <w:tblW w:w="14737" w:type="dxa"/>
        <w:tblLayout w:type="fixed"/>
        <w:tblLook w:val="04A0" w:firstRow="1" w:lastRow="0" w:firstColumn="1" w:lastColumn="0" w:noHBand="0" w:noVBand="1"/>
      </w:tblPr>
      <w:tblGrid>
        <w:gridCol w:w="3287"/>
        <w:gridCol w:w="8190"/>
        <w:gridCol w:w="1559"/>
        <w:gridCol w:w="1701"/>
      </w:tblGrid>
      <w:tr w:rsidR="000040F9" w14:paraId="579A11B7" w14:textId="77777777" w:rsidTr="00D82EC8">
        <w:tc>
          <w:tcPr>
            <w:tcW w:w="3287" w:type="dxa"/>
          </w:tcPr>
          <w:p w14:paraId="2FCC3E25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90" w:type="dxa"/>
          </w:tcPr>
          <w:p w14:paraId="4978CC43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</w:t>
            </w:r>
          </w:p>
          <w:p w14:paraId="3A40F05F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b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559" w:type="dxa"/>
          </w:tcPr>
          <w:p w14:paraId="685231AB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34486010" w14:textId="77777777" w:rsidR="000040F9" w:rsidRDefault="000040F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040F9" w14:paraId="767F4A16" w14:textId="77777777" w:rsidTr="00D82EC8">
        <w:tc>
          <w:tcPr>
            <w:tcW w:w="3287" w:type="dxa"/>
          </w:tcPr>
          <w:p w14:paraId="4CA67365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90" w:type="dxa"/>
          </w:tcPr>
          <w:p w14:paraId="28A5C255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A1D0C25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4767DC68" w14:textId="77777777" w:rsidR="000040F9" w:rsidRDefault="000040F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040F9" w14:paraId="1025631A" w14:textId="77777777" w:rsidTr="00D82EC8">
        <w:tc>
          <w:tcPr>
            <w:tcW w:w="3287" w:type="dxa"/>
          </w:tcPr>
          <w:p w14:paraId="0C4A12B3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1.</w:t>
            </w:r>
          </w:p>
        </w:tc>
        <w:tc>
          <w:tcPr>
            <w:tcW w:w="8190" w:type="dxa"/>
          </w:tcPr>
          <w:p w14:paraId="10BC154D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Коммуникативные свойства языка.</w:t>
            </w:r>
          </w:p>
        </w:tc>
        <w:tc>
          <w:tcPr>
            <w:tcW w:w="1559" w:type="dxa"/>
          </w:tcPr>
          <w:p w14:paraId="1A89EE43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3886382A" w14:textId="77777777" w:rsidR="000040F9" w:rsidRDefault="000040F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0040F9" w14:paraId="24377731" w14:textId="77777777" w:rsidTr="00D82EC8">
        <w:trPr>
          <w:trHeight w:val="988"/>
        </w:trPr>
        <w:tc>
          <w:tcPr>
            <w:tcW w:w="3287" w:type="dxa"/>
          </w:tcPr>
          <w:p w14:paraId="055786A2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</w:p>
          <w:p w14:paraId="09D4B272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</w:t>
            </w:r>
          </w:p>
        </w:tc>
        <w:tc>
          <w:tcPr>
            <w:tcW w:w="8190" w:type="dxa"/>
          </w:tcPr>
          <w:p w14:paraId="3FCE7EBB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6FE09210" w14:textId="77777777" w:rsidR="000040F9" w:rsidRDefault="00613174">
            <w:pPr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 Функции языка. Понятие о литературном языке и языковой норме. Типы норм.</w:t>
            </w:r>
          </w:p>
        </w:tc>
        <w:tc>
          <w:tcPr>
            <w:tcW w:w="1559" w:type="dxa"/>
          </w:tcPr>
          <w:p w14:paraId="1550709E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9FD1A2A" w14:textId="77777777" w:rsidR="000040F9" w:rsidRDefault="00613174">
            <w:pPr>
              <w:jc w:val="center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</w:t>
            </w:r>
          </w:p>
          <w:p w14:paraId="0DE1A304" w14:textId="77777777" w:rsidR="000040F9" w:rsidRDefault="000040F9">
            <w:pPr>
              <w:jc w:val="center"/>
              <w:rPr>
                <w:color w:val="333333"/>
                <w:sz w:val="24"/>
                <w:szCs w:val="24"/>
              </w:rPr>
            </w:pPr>
          </w:p>
        </w:tc>
      </w:tr>
      <w:tr w:rsidR="000040F9" w14:paraId="23E9E356" w14:textId="77777777" w:rsidTr="00D82EC8">
        <w:trPr>
          <w:trHeight w:val="1206"/>
        </w:trPr>
        <w:tc>
          <w:tcPr>
            <w:tcW w:w="3287" w:type="dxa"/>
            <w:vMerge w:val="restart"/>
          </w:tcPr>
          <w:p w14:paraId="7EE4691D" w14:textId="77777777" w:rsidR="000040F9" w:rsidRDefault="00613174">
            <w:pPr>
              <w:spacing w:after="150"/>
              <w:rPr>
                <w:b/>
                <w:bCs/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</w:t>
            </w:r>
            <w:r>
              <w:rPr>
                <w:b/>
                <w:color w:val="181818"/>
                <w:sz w:val="24"/>
              </w:rPr>
              <w:t xml:space="preserve">2. </w:t>
            </w:r>
          </w:p>
          <w:p w14:paraId="1BA18755" w14:textId="77777777" w:rsidR="000040F9" w:rsidRDefault="00613174">
            <w:pPr>
              <w:spacing w:after="150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Этика и культура поведения</w:t>
            </w:r>
          </w:p>
          <w:p w14:paraId="1ED17CDB" w14:textId="77777777" w:rsidR="000040F9" w:rsidRDefault="000040F9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65AFA124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1DC5DC24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 xml:space="preserve">Этическая культура. Профессиональная этика. </w:t>
            </w:r>
            <w:r>
              <w:rPr>
                <w:color w:val="333333"/>
                <w:sz w:val="24"/>
                <w:szCs w:val="24"/>
              </w:rPr>
              <w:t>Профессиональный сленг в профессии: «Строительство и эксплуатация автомобильных дорог, аэродромов и путей сообщения</w:t>
            </w:r>
            <w:r>
              <w:rPr>
                <w:rFonts w:eastAsia="Calibri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4A9B006F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376C745F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6B93661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1A680739" w14:textId="77777777" w:rsidR="000040F9" w:rsidRDefault="00613174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- 2.2.</w:t>
            </w:r>
          </w:p>
        </w:tc>
      </w:tr>
      <w:tr w:rsidR="000040F9" w14:paraId="54193DA1" w14:textId="77777777" w:rsidTr="00D82EC8">
        <w:trPr>
          <w:trHeight w:val="1206"/>
        </w:trPr>
        <w:tc>
          <w:tcPr>
            <w:tcW w:w="3287" w:type="dxa"/>
            <w:vMerge/>
          </w:tcPr>
          <w:p w14:paraId="5EC3149C" w14:textId="77777777" w:rsidR="000040F9" w:rsidRDefault="000040F9"/>
        </w:tc>
        <w:tc>
          <w:tcPr>
            <w:tcW w:w="8190" w:type="dxa"/>
          </w:tcPr>
          <w:p w14:paraId="7CFA919D" w14:textId="77777777" w:rsidR="000040F9" w:rsidRDefault="00613174">
            <w:pPr>
              <w:spacing w:after="150"/>
              <w:rPr>
                <w:color w:val="181818"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Практическое занятие:</w:t>
            </w:r>
          </w:p>
          <w:p w14:paraId="33B13849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color w:val="181818"/>
                <w:sz w:val="24"/>
                <w:highlight w:val="white"/>
              </w:rPr>
              <w:t xml:space="preserve">Сообщение по теме «Речевой </w:t>
            </w:r>
            <w:r>
              <w:rPr>
                <w:color w:val="181818"/>
                <w:sz w:val="24"/>
                <w:highlight w:val="white"/>
              </w:rPr>
              <w:t>этикет специалиста сферы строительства дорог»</w:t>
            </w:r>
          </w:p>
        </w:tc>
        <w:tc>
          <w:tcPr>
            <w:tcW w:w="1559" w:type="dxa"/>
          </w:tcPr>
          <w:p w14:paraId="30C912ED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CE7CFBD" w14:textId="77777777" w:rsidR="000040F9" w:rsidRDefault="000040F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0040F9" w14:paraId="2E7FF996" w14:textId="77777777" w:rsidTr="00D82EC8">
        <w:trPr>
          <w:trHeight w:val="1218"/>
        </w:trPr>
        <w:tc>
          <w:tcPr>
            <w:tcW w:w="3287" w:type="dxa"/>
          </w:tcPr>
          <w:p w14:paraId="675E3DA0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256F11CC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181818"/>
                <w:sz w:val="24"/>
              </w:rPr>
              <w:t>Общение – основа человеческого бытия</w:t>
            </w:r>
          </w:p>
          <w:p w14:paraId="310A7D73" w14:textId="77777777" w:rsidR="000040F9" w:rsidRDefault="000040F9">
            <w:pPr>
              <w:spacing w:after="150"/>
              <w:rPr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7A7B8369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6F6D3CCA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Общение в системе межличностных и общественных отношений. Социальная роль. Классификация общения. Виды, функции общения. Структура</w:t>
            </w:r>
            <w:r>
              <w:rPr>
                <w:color w:val="181818"/>
                <w:sz w:val="24"/>
                <w:highlight w:val="white"/>
              </w:rPr>
              <w:t xml:space="preserve"> и средства общения.</w:t>
            </w:r>
          </w:p>
        </w:tc>
        <w:tc>
          <w:tcPr>
            <w:tcW w:w="1559" w:type="dxa"/>
          </w:tcPr>
          <w:p w14:paraId="4CC21615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4CD5F17B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69DCAF5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</w:t>
            </w:r>
          </w:p>
        </w:tc>
      </w:tr>
      <w:tr w:rsidR="000040F9" w14:paraId="6969AE65" w14:textId="77777777" w:rsidTr="00D82EC8">
        <w:trPr>
          <w:trHeight w:val="1363"/>
        </w:trPr>
        <w:tc>
          <w:tcPr>
            <w:tcW w:w="3287" w:type="dxa"/>
            <w:vMerge w:val="restart"/>
          </w:tcPr>
          <w:p w14:paraId="7E96CE7F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4.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A7CEAA0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компетентность</w:t>
            </w:r>
          </w:p>
          <w:p w14:paraId="2541EC25" w14:textId="77777777" w:rsidR="000040F9" w:rsidRDefault="000040F9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6D0D1032" w14:textId="77777777" w:rsidR="000040F9" w:rsidRDefault="00613174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29333651" w14:textId="77777777" w:rsidR="000040F9" w:rsidRDefault="00613174">
            <w:pPr>
              <w:spacing w:after="150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Основные элементы коммуникации. Вербальная коммуникация. Коммуникативные барьеры. Невербальная коммуникация. Виды, правила и техники слушания.</w:t>
            </w:r>
          </w:p>
        </w:tc>
        <w:tc>
          <w:tcPr>
            <w:tcW w:w="1559" w:type="dxa"/>
          </w:tcPr>
          <w:p w14:paraId="2CB7877C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7D57385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72BD7620" w14:textId="77777777" w:rsidR="000040F9" w:rsidRDefault="000040F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0040F9" w14:paraId="5036A75F" w14:textId="77777777" w:rsidTr="00D82EC8">
        <w:trPr>
          <w:trHeight w:val="1083"/>
        </w:trPr>
        <w:tc>
          <w:tcPr>
            <w:tcW w:w="3287" w:type="dxa"/>
            <w:vMerge/>
          </w:tcPr>
          <w:p w14:paraId="165453CD" w14:textId="77777777" w:rsidR="000040F9" w:rsidRDefault="000040F9"/>
        </w:tc>
        <w:tc>
          <w:tcPr>
            <w:tcW w:w="8190" w:type="dxa"/>
          </w:tcPr>
          <w:p w14:paraId="3C1FA3A8" w14:textId="77777777" w:rsidR="000040F9" w:rsidRDefault="00613174">
            <w:pPr>
              <w:spacing w:after="150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Практическое занятие:</w:t>
            </w:r>
          </w:p>
          <w:p w14:paraId="24D6491D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Тренинг коммуникативных умений. Методы снятия стресса. Корпоративный этикет</w:t>
            </w:r>
          </w:p>
        </w:tc>
        <w:tc>
          <w:tcPr>
            <w:tcW w:w="1559" w:type="dxa"/>
          </w:tcPr>
          <w:p w14:paraId="4BBF9249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F5BCF91" w14:textId="77777777" w:rsidR="000040F9" w:rsidRDefault="00613174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</w:t>
            </w:r>
          </w:p>
        </w:tc>
      </w:tr>
      <w:tr w:rsidR="000040F9" w14:paraId="61AA7853" w14:textId="77777777" w:rsidTr="00D82EC8">
        <w:trPr>
          <w:trHeight w:val="1083"/>
        </w:trPr>
        <w:tc>
          <w:tcPr>
            <w:tcW w:w="3287" w:type="dxa"/>
          </w:tcPr>
          <w:p w14:paraId="5BBFBC1B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lastRenderedPageBreak/>
              <w:t>Тема 5.</w:t>
            </w:r>
          </w:p>
          <w:p w14:paraId="65A0346B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Основы ораторского искусства.</w:t>
            </w:r>
          </w:p>
        </w:tc>
        <w:tc>
          <w:tcPr>
            <w:tcW w:w="8190" w:type="dxa"/>
          </w:tcPr>
          <w:p w14:paraId="4E07DA31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1E4A642B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Понятие об ораторском искусстве. Оратор и его </w:t>
            </w:r>
            <w:r>
              <w:rPr>
                <w:color w:val="333333"/>
                <w:sz w:val="24"/>
                <w:szCs w:val="24"/>
              </w:rPr>
              <w:t>аудитория.</w:t>
            </w:r>
          </w:p>
          <w:p w14:paraId="26F17B59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Подготовка речи: выбор темы, цель речи. Основные приемы поиска материала.</w:t>
            </w:r>
          </w:p>
        </w:tc>
        <w:tc>
          <w:tcPr>
            <w:tcW w:w="1559" w:type="dxa"/>
          </w:tcPr>
          <w:p w14:paraId="1915C1E0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72BB7F38" w14:textId="77777777" w:rsidR="000040F9" w:rsidRDefault="00613174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E0C872C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</w:t>
            </w:r>
          </w:p>
        </w:tc>
      </w:tr>
      <w:tr w:rsidR="000040F9" w14:paraId="5FA97F74" w14:textId="77777777" w:rsidTr="00D82EC8">
        <w:trPr>
          <w:trHeight w:val="654"/>
        </w:trPr>
        <w:tc>
          <w:tcPr>
            <w:tcW w:w="3287" w:type="dxa"/>
          </w:tcPr>
          <w:p w14:paraId="63D70415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2.</w:t>
            </w:r>
          </w:p>
          <w:p w14:paraId="4AC4841A" w14:textId="77777777" w:rsidR="000040F9" w:rsidRDefault="000040F9">
            <w:pPr>
              <w:spacing w:after="150"/>
              <w:rPr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700CB78D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Языковые нормы.</w:t>
            </w:r>
          </w:p>
        </w:tc>
        <w:tc>
          <w:tcPr>
            <w:tcW w:w="1559" w:type="dxa"/>
          </w:tcPr>
          <w:p w14:paraId="32EAA1D2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E4ECA08" w14:textId="77777777" w:rsidR="000040F9" w:rsidRDefault="000040F9"/>
        </w:tc>
      </w:tr>
      <w:tr w:rsidR="000040F9" w14:paraId="0BA6FC76" w14:textId="77777777" w:rsidTr="00D82EC8">
        <w:tc>
          <w:tcPr>
            <w:tcW w:w="3287" w:type="dxa"/>
            <w:vMerge w:val="restart"/>
          </w:tcPr>
          <w:p w14:paraId="048B6A5F" w14:textId="77777777" w:rsidR="000040F9" w:rsidRDefault="00613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190" w:type="dxa"/>
          </w:tcPr>
          <w:p w14:paraId="737C8132" w14:textId="77777777" w:rsidR="000040F9" w:rsidRDefault="00613174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Профессионально-ориентированное </w:t>
            </w: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  <w:p w14:paraId="0A754E55" w14:textId="77777777" w:rsidR="000040F9" w:rsidRDefault="000040F9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</w:tcPr>
          <w:p w14:paraId="514ACD66" w14:textId="77777777" w:rsidR="000040F9" w:rsidRDefault="000040F9">
            <w:pPr>
              <w:spacing w:after="150"/>
              <w:rPr>
                <w:color w:val="333333"/>
                <w:sz w:val="24"/>
                <w:szCs w:val="24"/>
              </w:rPr>
            </w:pPr>
          </w:p>
          <w:p w14:paraId="3DB69693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20BB5B0C" w14:textId="77777777" w:rsidR="000040F9" w:rsidRDefault="000040F9"/>
        </w:tc>
        <w:tc>
          <w:tcPr>
            <w:tcW w:w="1701" w:type="dxa"/>
            <w:vMerge w:val="restart"/>
          </w:tcPr>
          <w:p w14:paraId="4EA0A670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041DF0AE" w14:textId="77777777" w:rsidR="000040F9" w:rsidRDefault="00613174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- 2.2.</w:t>
            </w:r>
          </w:p>
        </w:tc>
      </w:tr>
      <w:tr w:rsidR="000040F9" w14:paraId="6679B5BC" w14:textId="77777777" w:rsidTr="00D82EC8">
        <w:trPr>
          <w:trHeight w:val="774"/>
        </w:trPr>
        <w:tc>
          <w:tcPr>
            <w:tcW w:w="3287" w:type="dxa"/>
            <w:vMerge/>
          </w:tcPr>
          <w:p w14:paraId="202FE5A7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688A06A4" w14:textId="77777777" w:rsidR="000040F9" w:rsidRDefault="00613174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559" w:type="dxa"/>
            <w:vMerge/>
          </w:tcPr>
          <w:p w14:paraId="122DACA7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454BCB" w14:textId="77777777" w:rsidR="000040F9" w:rsidRDefault="000040F9"/>
        </w:tc>
      </w:tr>
      <w:tr w:rsidR="000040F9" w14:paraId="1852F530" w14:textId="77777777" w:rsidTr="00D82EC8">
        <w:trPr>
          <w:trHeight w:val="1407"/>
        </w:trPr>
        <w:tc>
          <w:tcPr>
            <w:tcW w:w="3287" w:type="dxa"/>
            <w:vMerge w:val="restart"/>
          </w:tcPr>
          <w:p w14:paraId="663DEB66" w14:textId="77777777" w:rsidR="000040F9" w:rsidRDefault="00613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07C9CCA" w14:textId="77777777" w:rsidR="000040F9" w:rsidRDefault="000040F9">
            <w:pPr>
              <w:rPr>
                <w:rFonts w:eastAsia="Calibri"/>
                <w:sz w:val="24"/>
                <w:szCs w:val="24"/>
              </w:rPr>
            </w:pPr>
          </w:p>
          <w:p w14:paraId="7797F16F" w14:textId="77777777" w:rsidR="000040F9" w:rsidRDefault="00613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Коммуникативный аспект культуры речи.</w:t>
            </w:r>
          </w:p>
          <w:p w14:paraId="1B161980" w14:textId="77777777" w:rsidR="000040F9" w:rsidRDefault="000040F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90" w:type="dxa"/>
          </w:tcPr>
          <w:p w14:paraId="39DD05D0" w14:textId="77777777" w:rsidR="000040F9" w:rsidRDefault="00613174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6F34CCE2" w14:textId="77777777" w:rsidR="000040F9" w:rsidRDefault="00613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</w:t>
            </w:r>
            <w:r>
              <w:rPr>
                <w:rFonts w:eastAsia="Calibri"/>
                <w:sz w:val="24"/>
                <w:szCs w:val="24"/>
              </w:rPr>
              <w:t>я речь и устная речь.</w:t>
            </w:r>
          </w:p>
        </w:tc>
        <w:tc>
          <w:tcPr>
            <w:tcW w:w="1559" w:type="dxa"/>
          </w:tcPr>
          <w:p w14:paraId="57A4EF83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6D8566B4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1C1F9BB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79965BF6" w14:textId="77777777" w:rsidR="000040F9" w:rsidRDefault="00613174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</w:tc>
      </w:tr>
      <w:tr w:rsidR="000040F9" w14:paraId="266950D8" w14:textId="77777777" w:rsidTr="00D82EC8">
        <w:trPr>
          <w:trHeight w:val="1574"/>
        </w:trPr>
        <w:tc>
          <w:tcPr>
            <w:tcW w:w="3287" w:type="dxa"/>
            <w:vMerge/>
          </w:tcPr>
          <w:p w14:paraId="4194FFFD" w14:textId="77777777" w:rsidR="000040F9" w:rsidRDefault="000040F9"/>
        </w:tc>
        <w:tc>
          <w:tcPr>
            <w:tcW w:w="8190" w:type="dxa"/>
          </w:tcPr>
          <w:p w14:paraId="0C2D66AE" w14:textId="77777777" w:rsidR="000040F9" w:rsidRDefault="00613174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Практические занятия:</w:t>
            </w:r>
          </w:p>
          <w:p w14:paraId="44C8C58D" w14:textId="77777777" w:rsidR="000040F9" w:rsidRDefault="00613174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Возможности лексики в различных функциональных стилях. Проблемы использования синонимов, омонимов, паронимов. 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Лексика, ограниченная по сфере использования (историзмы, </w:t>
            </w:r>
            <w:r>
              <w:rPr>
                <w:rFonts w:eastAsia="Calibri"/>
                <w:sz w:val="24"/>
                <w:szCs w:val="24"/>
              </w:rPr>
              <w:t>архаизмы, неологизмы, диалектизмы, профессионализмы, жаргонизмы).</w:t>
            </w:r>
            <w:proofErr w:type="gramEnd"/>
          </w:p>
        </w:tc>
        <w:tc>
          <w:tcPr>
            <w:tcW w:w="1559" w:type="dxa"/>
          </w:tcPr>
          <w:p w14:paraId="654F8FBB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49ED26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071B9A15" w14:textId="77777777" w:rsidR="000040F9" w:rsidRDefault="00613174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  <w:p w14:paraId="48F2D1D9" w14:textId="77777777" w:rsidR="000040F9" w:rsidRDefault="000040F9">
            <w:pPr>
              <w:jc w:val="center"/>
              <w:rPr>
                <w:sz w:val="24"/>
                <w:szCs w:val="24"/>
              </w:rPr>
            </w:pPr>
          </w:p>
        </w:tc>
      </w:tr>
      <w:tr w:rsidR="000040F9" w14:paraId="068AF6B4" w14:textId="77777777" w:rsidTr="00D82EC8">
        <w:trPr>
          <w:trHeight w:val="401"/>
        </w:trPr>
        <w:tc>
          <w:tcPr>
            <w:tcW w:w="3287" w:type="dxa"/>
          </w:tcPr>
          <w:p w14:paraId="314F2E3C" w14:textId="77777777" w:rsidR="000040F9" w:rsidRDefault="006131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8190" w:type="dxa"/>
          </w:tcPr>
          <w:p w14:paraId="45AD7D60" w14:textId="77777777" w:rsidR="000040F9" w:rsidRDefault="00613174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Особенности профессиональной коммуникации.</w:t>
            </w:r>
          </w:p>
          <w:p w14:paraId="2BAFB3F4" w14:textId="77777777" w:rsidR="000040F9" w:rsidRDefault="000040F9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975695" w14:textId="77777777" w:rsidR="000040F9" w:rsidRDefault="00613174">
            <w:pPr>
              <w:spacing w:after="15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EE15BC8" w14:textId="77777777" w:rsidR="000040F9" w:rsidRDefault="000040F9">
            <w:pPr>
              <w:jc w:val="center"/>
              <w:rPr>
                <w:color w:val="333333"/>
                <w:sz w:val="24"/>
                <w:szCs w:val="24"/>
              </w:rPr>
            </w:pPr>
          </w:p>
        </w:tc>
      </w:tr>
      <w:tr w:rsidR="000040F9" w14:paraId="22DD9B7D" w14:textId="77777777" w:rsidTr="00D82EC8">
        <w:trPr>
          <w:trHeight w:val="1104"/>
        </w:trPr>
        <w:tc>
          <w:tcPr>
            <w:tcW w:w="3287" w:type="dxa"/>
          </w:tcPr>
          <w:p w14:paraId="1C271236" w14:textId="77777777" w:rsidR="000040F9" w:rsidRDefault="00613174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21F26BA6" w14:textId="77777777" w:rsidR="000040F9" w:rsidRDefault="00613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Научный стиль.</w:t>
            </w:r>
          </w:p>
        </w:tc>
        <w:tc>
          <w:tcPr>
            <w:tcW w:w="8190" w:type="dxa"/>
          </w:tcPr>
          <w:p w14:paraId="6C188476" w14:textId="77777777" w:rsidR="000040F9" w:rsidRDefault="00613174">
            <w:pPr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039E95D0" w14:textId="77777777" w:rsidR="000040F9" w:rsidRDefault="000040F9">
            <w:pPr>
              <w:rPr>
                <w:rFonts w:eastAsia="Calibri"/>
                <w:u w:val="single"/>
              </w:rPr>
            </w:pPr>
          </w:p>
          <w:p w14:paraId="75E5F240" w14:textId="77777777" w:rsidR="000040F9" w:rsidRDefault="00613174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Научный стиль и его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подстили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Профессиональная речь и терминология. Виды терминов (общенаучные, </w:t>
            </w:r>
            <w:proofErr w:type="spellStart"/>
            <w:r>
              <w:rPr>
                <w:rFonts w:eastAsia="Calibri"/>
                <w:sz w:val="24"/>
                <w:szCs w:val="24"/>
              </w:rPr>
              <w:t>частнонаучные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1559" w:type="dxa"/>
          </w:tcPr>
          <w:p w14:paraId="118B691B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C4BDAFF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751D263A" w14:textId="77777777" w:rsidR="000040F9" w:rsidRDefault="000040F9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5064BF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7935DFF4" w14:textId="77777777" w:rsidR="000040F9" w:rsidRDefault="00613174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</w:tc>
      </w:tr>
      <w:tr w:rsidR="000040F9" w14:paraId="5E4E3B91" w14:textId="77777777" w:rsidTr="00D82EC8">
        <w:trPr>
          <w:trHeight w:val="1138"/>
        </w:trPr>
        <w:tc>
          <w:tcPr>
            <w:tcW w:w="3287" w:type="dxa"/>
          </w:tcPr>
          <w:p w14:paraId="2AA2CA07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2. </w:t>
            </w:r>
          </w:p>
          <w:p w14:paraId="422D2A30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Формы делового общения и их характеристики</w:t>
            </w:r>
          </w:p>
        </w:tc>
        <w:tc>
          <w:tcPr>
            <w:tcW w:w="8190" w:type="dxa"/>
          </w:tcPr>
          <w:p w14:paraId="59B83D64" w14:textId="77777777" w:rsidR="000040F9" w:rsidRDefault="00613174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0C1809E3" w14:textId="77777777" w:rsidR="000040F9" w:rsidRDefault="00613174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 xml:space="preserve">Деловая беседа. </w:t>
            </w:r>
            <w:r>
              <w:rPr>
                <w:color w:val="181818"/>
                <w:sz w:val="24"/>
                <w:highlight w:val="white"/>
              </w:rPr>
              <w:t>Убеждения и аргументация.</w:t>
            </w:r>
          </w:p>
        </w:tc>
        <w:tc>
          <w:tcPr>
            <w:tcW w:w="1559" w:type="dxa"/>
          </w:tcPr>
          <w:p w14:paraId="113FF3CD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D78CB00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</w:t>
            </w:r>
          </w:p>
          <w:p w14:paraId="7E109C6F" w14:textId="77777777" w:rsidR="000040F9" w:rsidRDefault="000040F9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0040F9" w14:paraId="4DA9A7F0" w14:textId="77777777" w:rsidTr="00D82EC8">
        <w:tc>
          <w:tcPr>
            <w:tcW w:w="3287" w:type="dxa"/>
            <w:vMerge w:val="restart"/>
          </w:tcPr>
          <w:p w14:paraId="7A502395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6F71F945" w14:textId="77777777" w:rsidR="000040F9" w:rsidRDefault="00613174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Официально-деловая письменная речь.</w:t>
            </w:r>
          </w:p>
        </w:tc>
        <w:tc>
          <w:tcPr>
            <w:tcW w:w="8190" w:type="dxa"/>
          </w:tcPr>
          <w:p w14:paraId="0274CCDF" w14:textId="77777777" w:rsidR="000040F9" w:rsidRDefault="000040F9">
            <w:pPr>
              <w:rPr>
                <w:rFonts w:eastAsia="Calibri"/>
              </w:rPr>
            </w:pPr>
          </w:p>
          <w:p w14:paraId="55E443C7" w14:textId="77777777" w:rsidR="000040F9" w:rsidRDefault="00613174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559" w:type="dxa"/>
            <w:vMerge w:val="restart"/>
          </w:tcPr>
          <w:p w14:paraId="31090F0D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Merge w:val="restart"/>
          </w:tcPr>
          <w:p w14:paraId="43932377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</w:t>
            </w:r>
            <w:r>
              <w:rPr>
                <w:rFonts w:eastAsia="Calibri"/>
                <w:i/>
                <w:sz w:val="24"/>
                <w:szCs w:val="24"/>
              </w:rPr>
              <w:lastRenderedPageBreak/>
              <w:t>05; ОК 09</w:t>
            </w:r>
          </w:p>
          <w:p w14:paraId="7EC4597A" w14:textId="77777777" w:rsidR="000040F9" w:rsidRDefault="00613174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</w:t>
            </w:r>
          </w:p>
        </w:tc>
      </w:tr>
      <w:tr w:rsidR="000040F9" w14:paraId="48A670F1" w14:textId="77777777" w:rsidTr="00D82EC8">
        <w:trPr>
          <w:trHeight w:val="276"/>
        </w:trPr>
        <w:tc>
          <w:tcPr>
            <w:tcW w:w="3287" w:type="dxa"/>
            <w:vMerge/>
          </w:tcPr>
          <w:p w14:paraId="009C7D87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0E8867A2" w14:textId="77777777" w:rsidR="000040F9" w:rsidRDefault="00613174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</w:t>
            </w:r>
            <w:r>
              <w:rPr>
                <w:rFonts w:eastAsia="Calibri"/>
                <w:sz w:val="24"/>
                <w:szCs w:val="24"/>
              </w:rPr>
              <w:t xml:space="preserve"> писем. Рекламные тексты в профессиональной деятельности.</w:t>
            </w:r>
          </w:p>
        </w:tc>
        <w:tc>
          <w:tcPr>
            <w:tcW w:w="1559" w:type="dxa"/>
            <w:vMerge/>
          </w:tcPr>
          <w:p w14:paraId="21FC5F30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9DC6F4B" w14:textId="77777777" w:rsidR="000040F9" w:rsidRDefault="000040F9"/>
        </w:tc>
      </w:tr>
      <w:tr w:rsidR="000040F9" w14:paraId="2E980539" w14:textId="77777777" w:rsidTr="00D82EC8">
        <w:tc>
          <w:tcPr>
            <w:tcW w:w="3287" w:type="dxa"/>
            <w:vMerge/>
          </w:tcPr>
          <w:p w14:paraId="3447A3DF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3B665F14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Практические занятия по теме:</w:t>
            </w:r>
          </w:p>
          <w:p w14:paraId="615A5D87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Требования к оформлению реквизиторов документов. Типы документов.</w:t>
            </w:r>
          </w:p>
          <w:p w14:paraId="62C2E705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  <w:p w14:paraId="6A25A8FE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D113FB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CF859C1" w14:textId="77777777" w:rsidR="000040F9" w:rsidRDefault="000040F9"/>
        </w:tc>
      </w:tr>
      <w:tr w:rsidR="000040F9" w14:paraId="4185B6C3" w14:textId="77777777" w:rsidTr="00D82EC8">
        <w:trPr>
          <w:trHeight w:val="230"/>
        </w:trPr>
        <w:tc>
          <w:tcPr>
            <w:tcW w:w="3287" w:type="dxa"/>
            <w:vMerge w:val="restart"/>
          </w:tcPr>
          <w:p w14:paraId="190D39D2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57"/>
              <w:rPr>
                <w:b/>
                <w:bCs/>
                <w:color w:val="181818"/>
                <w:sz w:val="24"/>
                <w:szCs w:val="24"/>
              </w:rPr>
            </w:pPr>
            <w:r>
              <w:rPr>
                <w:b/>
                <w:color w:val="181818"/>
                <w:sz w:val="24"/>
              </w:rPr>
              <w:t>Тема 4.</w:t>
            </w:r>
          </w:p>
          <w:p w14:paraId="2B6FE629" w14:textId="77777777" w:rsidR="000040F9" w:rsidRDefault="000040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57"/>
              <w:rPr>
                <w:sz w:val="21"/>
                <w:szCs w:val="21"/>
              </w:rPr>
            </w:pPr>
          </w:p>
          <w:p w14:paraId="7EDD878F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181818"/>
                <w:sz w:val="24"/>
              </w:rPr>
              <w:t>Конфликты в деловом общении</w:t>
            </w:r>
          </w:p>
        </w:tc>
        <w:tc>
          <w:tcPr>
            <w:tcW w:w="8190" w:type="dxa"/>
            <w:vMerge w:val="restart"/>
          </w:tcPr>
          <w:p w14:paraId="13A682E5" w14:textId="77777777" w:rsidR="000040F9" w:rsidRDefault="00613174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75F84E19" w14:textId="77777777" w:rsidR="000040F9" w:rsidRDefault="00613174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Конфликт и его структура.</w:t>
            </w:r>
            <w:r>
              <w:rPr>
                <w:color w:val="181818"/>
                <w:sz w:val="24"/>
                <w:highlight w:val="white"/>
              </w:rPr>
              <w:t xml:space="preserve"> Стратегии поведения в конфликтной ситуации. Правила поведения в конфликтах</w:t>
            </w:r>
          </w:p>
          <w:p w14:paraId="51D91D27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b/>
                <w:color w:val="181818"/>
                <w:sz w:val="24"/>
                <w:u w:val="single"/>
              </w:rPr>
              <w:t>Практическое занятие: </w:t>
            </w:r>
          </w:p>
          <w:p w14:paraId="1140359E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color w:val="181818"/>
                <w:sz w:val="24"/>
              </w:rPr>
              <w:t>Методы исследования конфликтности, определение способа реагирования в конфликте.</w:t>
            </w:r>
          </w:p>
        </w:tc>
        <w:tc>
          <w:tcPr>
            <w:tcW w:w="1559" w:type="dxa"/>
          </w:tcPr>
          <w:p w14:paraId="675596B5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59839351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27B7640B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</w:tr>
      <w:tr w:rsidR="000040F9" w14:paraId="6448D26C" w14:textId="77777777" w:rsidTr="00D82EC8">
        <w:trPr>
          <w:trHeight w:val="1421"/>
        </w:trPr>
        <w:tc>
          <w:tcPr>
            <w:tcW w:w="3287" w:type="dxa"/>
            <w:vMerge/>
          </w:tcPr>
          <w:p w14:paraId="41C13C98" w14:textId="77777777" w:rsidR="000040F9" w:rsidRDefault="000040F9"/>
        </w:tc>
        <w:tc>
          <w:tcPr>
            <w:tcW w:w="8190" w:type="dxa"/>
            <w:vMerge/>
          </w:tcPr>
          <w:p w14:paraId="2D3E6052" w14:textId="77777777" w:rsidR="000040F9" w:rsidRDefault="000040F9"/>
        </w:tc>
        <w:tc>
          <w:tcPr>
            <w:tcW w:w="1559" w:type="dxa"/>
          </w:tcPr>
          <w:p w14:paraId="4D02001B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0CAEF3D" w14:textId="77777777" w:rsidR="000040F9" w:rsidRDefault="000040F9"/>
        </w:tc>
      </w:tr>
      <w:tr w:rsidR="000040F9" w14:paraId="1BDB491A" w14:textId="77777777" w:rsidTr="00D82EC8">
        <w:trPr>
          <w:trHeight w:val="415"/>
        </w:trPr>
        <w:tc>
          <w:tcPr>
            <w:tcW w:w="3287" w:type="dxa"/>
          </w:tcPr>
          <w:p w14:paraId="58BD5C37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4.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8190" w:type="dxa"/>
          </w:tcPr>
          <w:p w14:paraId="738781CB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181818"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>Деловая переписка</w:t>
            </w:r>
          </w:p>
        </w:tc>
        <w:tc>
          <w:tcPr>
            <w:tcW w:w="1559" w:type="dxa"/>
          </w:tcPr>
          <w:p w14:paraId="308B4474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69CDEBC8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</w:tr>
      <w:tr w:rsidR="000040F9" w14:paraId="20F4302F" w14:textId="77777777" w:rsidTr="00D82EC8">
        <w:trPr>
          <w:trHeight w:val="785"/>
        </w:trPr>
        <w:tc>
          <w:tcPr>
            <w:tcW w:w="3287" w:type="dxa"/>
            <w:vMerge w:val="restart"/>
          </w:tcPr>
          <w:p w14:paraId="46901E12" w14:textId="77777777" w:rsidR="000040F9" w:rsidRDefault="006131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21DE7826" w14:textId="77777777" w:rsidR="000040F9" w:rsidRDefault="00613174">
            <w:pPr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содержания деловых писем.</w:t>
            </w:r>
          </w:p>
          <w:p w14:paraId="6EB41AF3" w14:textId="77777777" w:rsidR="000040F9" w:rsidRDefault="000040F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190" w:type="dxa"/>
          </w:tcPr>
          <w:p w14:paraId="0E7AD19E" w14:textId="77777777" w:rsidR="000040F9" w:rsidRDefault="00613174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18C85F43" w14:textId="77777777" w:rsidR="000040F9" w:rsidRDefault="006131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color w:val="181818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Определение видов деловых писем. Правила оформления коммерческих и функциональных писем. Учет особенностей и основные правила оформления деловых писем. Составление письма-предложения, рекл</w:t>
            </w:r>
            <w:r>
              <w:rPr>
                <w:sz w:val="24"/>
                <w:szCs w:val="24"/>
              </w:rPr>
              <w:t>амных писем, информационных писем,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писем-извещений, писем-уведомлений, сопроводительных писем, писем-претензии, писем с предложением о сотрудничестве. Требования к бумаге и конверту.</w:t>
            </w:r>
          </w:p>
        </w:tc>
        <w:tc>
          <w:tcPr>
            <w:tcW w:w="1559" w:type="dxa"/>
          </w:tcPr>
          <w:p w14:paraId="59FB3E0B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6880863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7BB67003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</w:tr>
      <w:tr w:rsidR="000040F9" w14:paraId="54A5C80B" w14:textId="77777777" w:rsidTr="00D82EC8">
        <w:trPr>
          <w:trHeight w:val="785"/>
        </w:trPr>
        <w:tc>
          <w:tcPr>
            <w:tcW w:w="3287" w:type="dxa"/>
            <w:vMerge/>
          </w:tcPr>
          <w:p w14:paraId="52E92FBF" w14:textId="77777777" w:rsidR="000040F9" w:rsidRDefault="000040F9"/>
        </w:tc>
        <w:tc>
          <w:tcPr>
            <w:tcW w:w="8190" w:type="dxa"/>
          </w:tcPr>
          <w:p w14:paraId="56D9A6D3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Практическое занятие:</w:t>
            </w:r>
          </w:p>
          <w:p w14:paraId="76E1D0D4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sz w:val="24"/>
                <w:szCs w:val="24"/>
              </w:rPr>
              <w:t xml:space="preserve">Виды документов в профессии. </w:t>
            </w:r>
          </w:p>
        </w:tc>
        <w:tc>
          <w:tcPr>
            <w:tcW w:w="1559" w:type="dxa"/>
          </w:tcPr>
          <w:p w14:paraId="50154F99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C9B80B7" w14:textId="77777777" w:rsidR="000040F9" w:rsidRDefault="00613174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</w:t>
            </w:r>
          </w:p>
        </w:tc>
      </w:tr>
      <w:tr w:rsidR="000040F9" w14:paraId="1A7C5359" w14:textId="77777777" w:rsidTr="00D82EC8">
        <w:trPr>
          <w:trHeight w:val="785"/>
        </w:trPr>
        <w:tc>
          <w:tcPr>
            <w:tcW w:w="3287" w:type="dxa"/>
          </w:tcPr>
          <w:p w14:paraId="76F8267C" w14:textId="77777777" w:rsidR="000040F9" w:rsidRDefault="00613174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2.</w:t>
            </w:r>
          </w:p>
          <w:p w14:paraId="28E950BE" w14:textId="77777777" w:rsidR="000040F9" w:rsidRDefault="00613174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8190" w:type="dxa"/>
          </w:tcPr>
          <w:p w14:paraId="19CB5FDE" w14:textId="77777777" w:rsidR="000040F9" w:rsidRDefault="00613174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2A298F22" w14:textId="77777777" w:rsidR="000040F9" w:rsidRDefault="00613174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Основные понятия, на которых построена система электронной почты. Правила деловой переписки при составлении электронных писем. Преимущество электронной почты по сравнению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традиционной. </w:t>
            </w:r>
          </w:p>
        </w:tc>
        <w:tc>
          <w:tcPr>
            <w:tcW w:w="1559" w:type="dxa"/>
          </w:tcPr>
          <w:p w14:paraId="1764C9C5" w14:textId="77777777" w:rsidR="000040F9" w:rsidRDefault="0061317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D49CF" w14:textId="77777777" w:rsidR="000040F9" w:rsidRDefault="00613174">
            <w:pPr>
              <w:jc w:val="center"/>
            </w:pPr>
            <w:proofErr w:type="gramStart"/>
            <w:r>
              <w:rPr>
                <w:rFonts w:eastAsia="Calibri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04; ОК 05; ОК 09</w:t>
            </w:r>
          </w:p>
          <w:p w14:paraId="7D25495C" w14:textId="77777777" w:rsidR="000040F9" w:rsidRDefault="000040F9">
            <w:pPr>
              <w:rPr>
                <w:color w:val="333333"/>
                <w:sz w:val="24"/>
                <w:szCs w:val="24"/>
              </w:rPr>
            </w:pPr>
          </w:p>
        </w:tc>
      </w:tr>
      <w:tr w:rsidR="000040F9" w14:paraId="1B5A64FA" w14:textId="77777777" w:rsidTr="00D82EC8">
        <w:tc>
          <w:tcPr>
            <w:tcW w:w="3287" w:type="dxa"/>
          </w:tcPr>
          <w:p w14:paraId="2E9639CD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rFonts w:eastAsia="Arial"/>
                <w:b/>
                <w:color w:val="333333"/>
                <w:sz w:val="24"/>
              </w:rPr>
              <w:t>З</w:t>
            </w:r>
            <w:r>
              <w:rPr>
                <w:rFonts w:eastAsia="Arial"/>
                <w:b/>
                <w:color w:val="333333"/>
                <w:sz w:val="24"/>
                <w:highlight w:val="white"/>
              </w:rPr>
              <w:t>ачёт</w:t>
            </w:r>
            <w:r>
              <w:rPr>
                <w:rFonts w:eastAsia="Arial"/>
                <w:color w:val="333333"/>
                <w:sz w:val="24"/>
                <w:highlight w:val="white"/>
              </w:rPr>
              <w:t> </w:t>
            </w:r>
          </w:p>
        </w:tc>
        <w:tc>
          <w:tcPr>
            <w:tcW w:w="8190" w:type="dxa"/>
          </w:tcPr>
          <w:p w14:paraId="5434375A" w14:textId="77777777" w:rsidR="000040F9" w:rsidRDefault="00613174">
            <w:pPr>
              <w:pStyle w:val="Style22"/>
              <w:widowControl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 учебной дисциплине «Культура </w:t>
            </w:r>
            <w:r>
              <w:rPr>
                <w:rFonts w:ascii="Times New Roman" w:hAnsi="Times New Roman"/>
                <w:b/>
              </w:rPr>
              <w:t>профессионального общения»</w:t>
            </w:r>
          </w:p>
        </w:tc>
        <w:tc>
          <w:tcPr>
            <w:tcW w:w="1559" w:type="dxa"/>
          </w:tcPr>
          <w:p w14:paraId="723C5547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FA07FFA" w14:textId="77777777" w:rsidR="000040F9" w:rsidRDefault="000040F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040F9" w14:paraId="22E254B1" w14:textId="77777777" w:rsidTr="00D82EC8">
        <w:tc>
          <w:tcPr>
            <w:tcW w:w="3287" w:type="dxa"/>
          </w:tcPr>
          <w:p w14:paraId="75E08569" w14:textId="77777777" w:rsidR="000040F9" w:rsidRDefault="0000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90" w:type="dxa"/>
          </w:tcPr>
          <w:p w14:paraId="416B0EFF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Всего</w:t>
            </w:r>
          </w:p>
        </w:tc>
        <w:tc>
          <w:tcPr>
            <w:tcW w:w="1559" w:type="dxa"/>
          </w:tcPr>
          <w:p w14:paraId="432B1E3C" w14:textId="77777777" w:rsidR="000040F9" w:rsidRDefault="0061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14:paraId="6833B637" w14:textId="77777777" w:rsidR="000040F9" w:rsidRDefault="000040F9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3242964" w14:textId="77777777" w:rsidR="000040F9" w:rsidRDefault="000040F9">
      <w:pPr>
        <w:pStyle w:val="Style24"/>
        <w:widowControl/>
        <w:tabs>
          <w:tab w:val="left" w:pos="566"/>
        </w:tabs>
        <w:spacing w:line="240" w:lineRule="auto"/>
        <w:ind w:firstLine="0"/>
        <w:rPr>
          <w:rStyle w:val="FontStyle54"/>
          <w:rFonts w:ascii="Times New Roman" w:hAnsi="Times New Roman" w:cs="Times New Roman"/>
          <w:sz w:val="28"/>
          <w:szCs w:val="28"/>
        </w:rPr>
        <w:sectPr w:rsidR="000040F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5D54B1F3" w14:textId="77777777" w:rsidR="000040F9" w:rsidRDefault="006131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14:paraId="153BA234" w14:textId="77777777" w:rsidR="000040F9" w:rsidRPr="001D2E33" w:rsidRDefault="00613174" w:rsidP="00613174">
      <w:pPr>
        <w:pStyle w:val="af7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минимальному материально-техническому </w:t>
      </w:r>
      <w:r w:rsidRPr="001D2E33">
        <w:rPr>
          <w:rFonts w:ascii="Times New Roman" w:eastAsia="Calibri" w:hAnsi="Times New Roman" w:cs="Times New Roman"/>
          <w:b/>
          <w:sz w:val="24"/>
          <w:szCs w:val="24"/>
        </w:rPr>
        <w:t>обеспечению</w:t>
      </w:r>
    </w:p>
    <w:p w14:paraId="2BCA6016" w14:textId="0F1D58ED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дисциплины в колледже имеются кабинеты русского языка «№ 102», «№ 303», «№ </w:t>
      </w:r>
      <w:r w:rsidR="00204A91" w:rsidRPr="001D2E33">
        <w:rPr>
          <w:rFonts w:ascii="Times New Roman" w:eastAsia="Calibri" w:hAnsi="Times New Roman" w:cs="Times New Roman"/>
          <w:sz w:val="24"/>
          <w:szCs w:val="24"/>
        </w:rPr>
        <w:t>204</w:t>
      </w:r>
      <w:r w:rsidRPr="001D2E33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0DD4F281" w14:textId="77777777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преподавания культуры речи достигается наличием соответствующего материально-технического оснащения. </w:t>
      </w:r>
    </w:p>
    <w:p w14:paraId="3D67EF6B" w14:textId="37488C84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 xml:space="preserve">Помещение кабинета </w:t>
      </w:r>
      <w:r w:rsidRPr="001D2E33">
        <w:rPr>
          <w:rFonts w:ascii="Times New Roman" w:eastAsia="Calibri" w:hAnsi="Times New Roman" w:cs="Times New Roman"/>
          <w:sz w:val="24"/>
          <w:szCs w:val="24"/>
        </w:rPr>
        <w:t>удовлетворяет требованиям Санитарно-эпидемиологических правил и нормативов (</w:t>
      </w:r>
      <w:r w:rsidR="00204A91" w:rsidRPr="001D2E33">
        <w:rPr>
          <w:rFonts w:ascii="Times New Roman" w:eastAsia="Calibri" w:hAnsi="Times New Roman" w:cs="Times New Roman"/>
          <w:sz w:val="24"/>
          <w:szCs w:val="24"/>
        </w:rPr>
        <w:t>СанПиН 2.4.3648-20</w:t>
      </w:r>
      <w:r w:rsidRPr="001D2E33">
        <w:rPr>
          <w:rFonts w:ascii="Times New Roman" w:eastAsia="Calibri" w:hAnsi="Times New Roman" w:cs="Times New Roman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мебелью и средствами обучения, достаточными для выполнения т</w:t>
      </w:r>
      <w:r w:rsidRPr="001D2E33">
        <w:rPr>
          <w:rFonts w:ascii="Times New Roman" w:eastAsia="Calibri" w:hAnsi="Times New Roman" w:cs="Times New Roman"/>
          <w:sz w:val="24"/>
          <w:szCs w:val="24"/>
        </w:rPr>
        <w:t>ребований к уровню подготовки обучающихся.</w:t>
      </w:r>
    </w:p>
    <w:p w14:paraId="5758AA52" w14:textId="77777777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7F8AEC71" w14:textId="77777777" w:rsidR="000040F9" w:rsidRPr="001D2E33" w:rsidRDefault="00613174" w:rsidP="0061317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F9DB765" w14:textId="77777777" w:rsidR="000040F9" w:rsidRPr="001D2E33" w:rsidRDefault="00613174" w:rsidP="0061317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>дидактические материалы (задания для контрольных работ, для р</w:t>
      </w:r>
      <w:r w:rsidRPr="001D2E33">
        <w:rPr>
          <w:rFonts w:ascii="Times New Roman" w:eastAsia="Calibri" w:hAnsi="Times New Roman" w:cs="Times New Roman"/>
          <w:sz w:val="24"/>
          <w:szCs w:val="24"/>
        </w:rPr>
        <w:t>азных видов оценочных средств, экзамена и др.);</w:t>
      </w:r>
    </w:p>
    <w:p w14:paraId="30915969" w14:textId="77777777" w:rsidR="000040F9" w:rsidRPr="001D2E33" w:rsidRDefault="00613174" w:rsidP="0061317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31FE211" w14:textId="77777777" w:rsidR="000040F9" w:rsidRPr="001D2E33" w:rsidRDefault="00613174" w:rsidP="0061317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 xml:space="preserve">залы (библиотека, читальный зал с выходом </w:t>
      </w:r>
      <w:r w:rsidRPr="001D2E33">
        <w:rPr>
          <w:rFonts w:ascii="Times New Roman" w:eastAsia="Calibri" w:hAnsi="Times New Roman" w:cs="Times New Roman"/>
          <w:sz w:val="24"/>
          <w:szCs w:val="24"/>
        </w:rPr>
        <w:t>в сеть Интернет).</w:t>
      </w:r>
    </w:p>
    <w:p w14:paraId="46DF055F" w14:textId="77777777" w:rsidR="00204A91" w:rsidRPr="001D2E33" w:rsidRDefault="00204A91" w:rsidP="00204A91">
      <w:pPr>
        <w:widowControl w:val="0"/>
        <w:spacing w:after="0" w:line="240" w:lineRule="auto"/>
        <w:ind w:left="101"/>
        <w:jc w:val="both"/>
        <w:rPr>
          <w:rFonts w:ascii="Times New Roman" w:hAnsi="Times New Roman" w:cs="Times New Roman"/>
          <w:sz w:val="24"/>
          <w:szCs w:val="24"/>
        </w:rPr>
      </w:pPr>
    </w:p>
    <w:p w14:paraId="0930869D" w14:textId="402A20A3" w:rsidR="000040F9" w:rsidRPr="001D2E33" w:rsidRDefault="00613174" w:rsidP="00613174">
      <w:pPr>
        <w:pStyle w:val="af7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14:paraId="25A8DFBF" w14:textId="77777777" w:rsidR="000040F9" w:rsidRPr="001D2E33" w:rsidRDefault="000040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C6A64" w14:textId="77777777" w:rsidR="000040F9" w:rsidRPr="001D2E33" w:rsidRDefault="00613174" w:rsidP="0061317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</w:t>
      </w:r>
      <w:r w:rsidRPr="001D2E33">
        <w:rPr>
          <w:rFonts w:ascii="Times New Roman" w:eastAsia="Calibri" w:hAnsi="Times New Roman" w:cs="Times New Roman"/>
          <w:sz w:val="24"/>
          <w:szCs w:val="24"/>
        </w:rPr>
        <w:t>се.</w:t>
      </w:r>
    </w:p>
    <w:p w14:paraId="3DAA6D86" w14:textId="77777777" w:rsidR="000040F9" w:rsidRPr="001D2E33" w:rsidRDefault="00613174" w:rsidP="0061317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E38766F" w14:textId="77777777" w:rsidR="000040F9" w:rsidRPr="001D2E33" w:rsidRDefault="000040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46879" w14:textId="77777777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b/>
          <w:sz w:val="24"/>
          <w:szCs w:val="24"/>
        </w:rPr>
        <w:t>3.3. Основные печатные издания</w:t>
      </w:r>
    </w:p>
    <w:p w14:paraId="05CF5AF9" w14:textId="4F9E1B9D" w:rsidR="000040F9" w:rsidRPr="001D2E33" w:rsidRDefault="00204A91" w:rsidP="00613174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1D2E33">
        <w:rPr>
          <w:rFonts w:ascii="Times New Roman" w:eastAsia="Calibri" w:hAnsi="Times New Roman" w:cs="Times New Roman"/>
          <w:sz w:val="24"/>
          <w:szCs w:val="24"/>
        </w:rPr>
        <w:t>Г.М.Шаламова</w:t>
      </w:r>
      <w:proofErr w:type="spellEnd"/>
      <w:r w:rsidRPr="001D2E33">
        <w:rPr>
          <w:rFonts w:ascii="Times New Roman" w:eastAsia="Calibri" w:hAnsi="Times New Roman" w:cs="Times New Roman"/>
          <w:sz w:val="24"/>
          <w:szCs w:val="24"/>
        </w:rPr>
        <w:t xml:space="preserve"> «Деловая культура и психология общения», учебник для студентов учреждений </w:t>
      </w:r>
      <w:proofErr w:type="spellStart"/>
      <w:r w:rsidRPr="001D2E33">
        <w:rPr>
          <w:rFonts w:ascii="Times New Roman" w:eastAsia="Calibri" w:hAnsi="Times New Roman" w:cs="Times New Roman"/>
          <w:sz w:val="24"/>
          <w:szCs w:val="24"/>
        </w:rPr>
        <w:t>сред</w:t>
      </w:r>
      <w:proofErr w:type="gramStart"/>
      <w:r w:rsidRPr="001D2E33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1D2E33">
        <w:rPr>
          <w:rFonts w:ascii="Times New Roman" w:eastAsia="Calibri" w:hAnsi="Times New Roman" w:cs="Times New Roman"/>
          <w:sz w:val="24"/>
          <w:szCs w:val="24"/>
        </w:rPr>
        <w:t>роф.образования</w:t>
      </w:r>
      <w:proofErr w:type="spellEnd"/>
      <w:r w:rsidRPr="001D2E33">
        <w:rPr>
          <w:rFonts w:ascii="Times New Roman" w:eastAsia="Calibri" w:hAnsi="Times New Roman" w:cs="Times New Roman"/>
          <w:sz w:val="24"/>
          <w:szCs w:val="24"/>
        </w:rPr>
        <w:t>/ 16-е изд.., стер. – М.:</w:t>
      </w:r>
      <w:r w:rsidR="0027166B" w:rsidRPr="001D2E33">
        <w:rPr>
          <w:rFonts w:ascii="Times New Roman" w:eastAsia="Calibri" w:hAnsi="Times New Roman" w:cs="Times New Roman"/>
          <w:sz w:val="24"/>
          <w:szCs w:val="24"/>
        </w:rPr>
        <w:t xml:space="preserve"> Издательский центр «Академия», 2017. – 192с. </w:t>
      </w:r>
    </w:p>
    <w:p w14:paraId="42F350CD" w14:textId="3FC87087" w:rsidR="0027166B" w:rsidRPr="001D2E33" w:rsidRDefault="0027166B" w:rsidP="002716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D2E33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Pr="00FB6ED2">
        <w:rPr>
          <w:rFonts w:ascii="Times New Roman" w:eastAsia="Calibri" w:hAnsi="Times New Roman" w:cs="Times New Roman"/>
          <w:sz w:val="24"/>
          <w:szCs w:val="24"/>
        </w:rPr>
        <w:t xml:space="preserve"> 978 – 5 – 4468 – 5933 - 7</w:t>
      </w:r>
    </w:p>
    <w:p w14:paraId="711C9FF8" w14:textId="77777777" w:rsidR="000040F9" w:rsidRPr="00FB6ED2" w:rsidRDefault="000040F9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231E61A" w14:textId="77777777" w:rsidR="000040F9" w:rsidRPr="001D2E33" w:rsidRDefault="006131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3.4.Дополнительные источники </w:t>
      </w:r>
    </w:p>
    <w:p w14:paraId="483F1C75" w14:textId="77777777" w:rsidR="00CE1B61" w:rsidRPr="00FB6ED2" w:rsidRDefault="00CE1B6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421A2" w14:textId="330E57DD" w:rsidR="000040F9" w:rsidRPr="001D2E33" w:rsidRDefault="00CE1B6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hAnsi="Times New Roman" w:cs="Times New Roman"/>
          <w:sz w:val="24"/>
          <w:szCs w:val="24"/>
        </w:rPr>
        <w:t>1. Петрова, Ю. А. Психология делового общения и культура речи</w:t>
      </w:r>
      <w:proofErr w:type="gramStart"/>
      <w:r w:rsidRPr="001D2E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2E33">
        <w:rPr>
          <w:rFonts w:ascii="Times New Roman" w:hAnsi="Times New Roman" w:cs="Times New Roman"/>
          <w:sz w:val="24"/>
          <w:szCs w:val="24"/>
        </w:rPr>
        <w:t xml:space="preserve"> учебное пособие / Ю. А. Петрова. — 2-е изд. — Саратов : Вузовское образование, 2019. — 183 c. — ISBN 978-5-4487-0340-9. — Текст</w:t>
      </w:r>
      <w:proofErr w:type="gramStart"/>
      <w:r w:rsidRPr="001D2E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2E33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1D2E33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1D2E33">
        <w:rPr>
          <w:rFonts w:ascii="Times New Roman" w:hAnsi="Times New Roman" w:cs="Times New Roman"/>
          <w:sz w:val="24"/>
          <w:szCs w:val="24"/>
        </w:rPr>
        <w:t xml:space="preserve"> : [сайт]. — URL: https://profspo.ru/books/79821 (дата обращения: 11.03.2026).</w:t>
      </w:r>
    </w:p>
    <w:p w14:paraId="00780138" w14:textId="77777777" w:rsidR="00CE1B61" w:rsidRPr="001D2E33" w:rsidRDefault="00CE1B6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608C06" w14:textId="0B469351" w:rsidR="00CE1B61" w:rsidRPr="001D2E33" w:rsidRDefault="00CE1B6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2. Бабаева, Т. Б. Культура речи и деловое общение</w:t>
      </w:r>
      <w:proofErr w:type="gramStart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</w:t>
      </w:r>
      <w:proofErr w:type="gramEnd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учебное пособие / Т. Б. Бабаева. — Таганрог</w:t>
      </w:r>
      <w:proofErr w:type="gramStart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</w:t>
      </w:r>
      <w:proofErr w:type="gramEnd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Таганрогский институт управления и экономики, 2020. — 132 c. — Текст</w:t>
      </w:r>
      <w:proofErr w:type="gramStart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</w:t>
      </w:r>
      <w:proofErr w:type="gramEnd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PROFобразование</w:t>
      </w:r>
      <w:proofErr w:type="spellEnd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 [сайт]. — URL: https://profspo.ru/books/108085 (дата обращения: 11.03.2026). — Режим доступа: для </w:t>
      </w:r>
      <w:proofErr w:type="spellStart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авторизир</w:t>
      </w:r>
      <w:proofErr w:type="spellEnd"/>
      <w:r w:rsidRPr="001D2E3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 пользователей</w:t>
      </w:r>
    </w:p>
    <w:p w14:paraId="4FDA82DB" w14:textId="77777777" w:rsidR="00CE1B61" w:rsidRPr="001D2E33" w:rsidRDefault="00CE1B6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AEECF" w14:textId="77777777" w:rsidR="00CE1B61" w:rsidRPr="00CE1B61" w:rsidRDefault="00CE1B61">
      <w:pPr>
        <w:widowControl w:val="0"/>
        <w:spacing w:after="0" w:line="240" w:lineRule="auto"/>
        <w:rPr>
          <w:rFonts w:ascii="Times New Roman" w:hAnsi="Times New Roman" w:cs="Times New Roman"/>
        </w:rPr>
        <w:sectPr w:rsidR="00CE1B61" w:rsidRPr="00CE1B61">
          <w:pgSz w:w="11910" w:h="16840"/>
          <w:pgMar w:top="1060" w:right="740" w:bottom="1120" w:left="1600" w:header="709" w:footer="709" w:gutter="0"/>
          <w:cols w:space="720"/>
          <w:docGrid w:linePitch="360"/>
        </w:sectPr>
      </w:pPr>
    </w:p>
    <w:p w14:paraId="66885051" w14:textId="77777777" w:rsidR="000040F9" w:rsidRDefault="00613174">
      <w:pPr>
        <w:pStyle w:val="af7"/>
        <w:ind w:left="101"/>
        <w:rPr>
          <w:rFonts w:ascii="Times New Roman" w:hAnsi="Times New Roman" w:cs="Times New Roman"/>
        </w:rPr>
      </w:pPr>
      <w:bookmarkStart w:id="3" w:name="undefined"/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4.КОНТРОЛЬ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ОЦЕНКА РЕЗУЛЬТАТОВ ОСВОЕНИЯ ОБЩЕОБРАЗОВАТЕЛЬНОЙ ДИСЦИПЛИНЫ</w:t>
      </w:r>
    </w:p>
    <w:p w14:paraId="167E1A74" w14:textId="77777777" w:rsidR="000040F9" w:rsidRDefault="0061317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 и оценка </w:t>
      </w:r>
      <w:r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7EC9A49C" w14:textId="77777777" w:rsidR="000040F9" w:rsidRDefault="000040F9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0040F9" w14:paraId="3FC9D9B1" w14:textId="77777777">
        <w:trPr>
          <w:trHeight w:val="20"/>
        </w:trPr>
        <w:tc>
          <w:tcPr>
            <w:tcW w:w="3115" w:type="dxa"/>
          </w:tcPr>
          <w:p w14:paraId="18BCF806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</w:t>
            </w:r>
            <w:proofErr w:type="spellEnd"/>
          </w:p>
          <w:p w14:paraId="2483C1B1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компетенция</w:t>
            </w:r>
          </w:p>
        </w:tc>
        <w:tc>
          <w:tcPr>
            <w:tcW w:w="2534" w:type="dxa"/>
          </w:tcPr>
          <w:p w14:paraId="6DAA7006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76" w:type="dxa"/>
          </w:tcPr>
          <w:p w14:paraId="3E989662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14:paraId="7ECDFF58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0040F9" w14:paraId="393C53B7" w14:textId="77777777">
        <w:trPr>
          <w:trHeight w:val="20"/>
        </w:trPr>
        <w:tc>
          <w:tcPr>
            <w:tcW w:w="3115" w:type="dxa"/>
          </w:tcPr>
          <w:p w14:paraId="3DB1258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4FFA92A6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2.1.,2.2, 2.3,</w:t>
            </w:r>
          </w:p>
          <w:p w14:paraId="5AD8D0E1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2.4, 2.5, 2.6, 2.7, 2.8,</w:t>
            </w:r>
          </w:p>
          <w:p w14:paraId="4AD23B21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7E333055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3.1., 3.2</w:t>
            </w:r>
          </w:p>
          <w:p w14:paraId="0CD23ACC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4, Темы 4.1.- 4.4 П-</w:t>
            </w:r>
          </w:p>
          <w:p w14:paraId="782658C8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о/с</w:t>
            </w:r>
            <w:hyperlink w:anchor="_bookmark3" w:tooltip="#_bookmark3" w:history="1">
              <w:r w:rsidR="000040F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3276" w:type="dxa"/>
          </w:tcPr>
          <w:p w14:paraId="7228E518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Тестирование, Лингвистические задачи Деловые игры</w:t>
            </w:r>
          </w:p>
          <w:p w14:paraId="25E9AE0D" w14:textId="7F7AC9E2" w:rsidR="006867C1" w:rsidRDefault="00613174" w:rsidP="006867C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Кейс - задания Проекты Практические работ</w:t>
            </w:r>
          </w:p>
          <w:p w14:paraId="10C6E498" w14:textId="3712E6D3" w:rsidR="000040F9" w:rsidRDefault="000040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40F9" w14:paraId="71401938" w14:textId="77777777">
        <w:trPr>
          <w:trHeight w:val="20"/>
        </w:trPr>
        <w:tc>
          <w:tcPr>
            <w:tcW w:w="3115" w:type="dxa"/>
          </w:tcPr>
          <w:p w14:paraId="5A646BAB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5983774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1.1, 1.2, 1.3</w:t>
            </w:r>
          </w:p>
          <w:p w14:paraId="2384D2AA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2.1.,2.2, 2.3,</w:t>
            </w:r>
          </w:p>
          <w:p w14:paraId="399289B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.2.4, 2.5, 2.6, 2.7, 2.8,</w:t>
            </w:r>
          </w:p>
          <w:p w14:paraId="45BB0A86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338FA1FA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3.1., 3.2, 3.3</w:t>
            </w:r>
          </w:p>
          <w:p w14:paraId="2845D1DB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4, Темы 4.1.- 4.4 П-</w:t>
            </w:r>
          </w:p>
          <w:p w14:paraId="199096D4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5AF6F571" w14:textId="0C7AF40C" w:rsidR="006867C1" w:rsidRDefault="00613174" w:rsidP="006867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14:paraId="4F32D341" w14:textId="249FD79E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Групповые проекты Индивидуальные проекты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 Деловая (ролевая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Кейс-задания</w:t>
            </w:r>
          </w:p>
          <w:p w14:paraId="6BDF5155" w14:textId="63F12661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Деловая (ролевая) игра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Кейс-задания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40F9" w14:paraId="1346435F" w14:textId="77777777">
        <w:trPr>
          <w:trHeight w:val="20"/>
        </w:trPr>
        <w:tc>
          <w:tcPr>
            <w:tcW w:w="3115" w:type="dxa"/>
          </w:tcPr>
          <w:p w14:paraId="4314768D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0314C6C9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3.3</w:t>
            </w:r>
          </w:p>
          <w:p w14:paraId="4F1AAC0A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4, Темы 4.1.- 4.4 П-</w:t>
            </w:r>
          </w:p>
          <w:p w14:paraId="4D46DD1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63D42705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Тезисы Конспекты Рефераты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14:paraId="5CE9E014" w14:textId="355A5605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</w:tr>
      <w:tr w:rsidR="000040F9" w14:paraId="29820C4A" w14:textId="77777777">
        <w:trPr>
          <w:trHeight w:val="20"/>
        </w:trPr>
        <w:tc>
          <w:tcPr>
            <w:tcW w:w="3115" w:type="dxa"/>
          </w:tcPr>
          <w:p w14:paraId="099360C4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2534" w:type="dxa"/>
          </w:tcPr>
          <w:p w14:paraId="75F3FD17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4, Темы 4.1.- 4.4 П-</w:t>
            </w:r>
          </w:p>
          <w:p w14:paraId="2C415CE8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62960C5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Фронтальный контроль Индивидуальный контроль</w:t>
            </w:r>
          </w:p>
          <w:p w14:paraId="3165550E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публичного выступления</w:t>
            </w:r>
          </w:p>
          <w:p w14:paraId="177CCAF0" w14:textId="77777777" w:rsidR="000040F9" w:rsidRDefault="0061317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</w:tbl>
    <w:p w14:paraId="08BAA414" w14:textId="77777777" w:rsidR="000040F9" w:rsidRDefault="000040F9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7B354CBB" w14:textId="77777777" w:rsidR="000040F9" w:rsidRDefault="00613174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br w:type="page" w:clear="all"/>
      </w:r>
    </w:p>
    <w:p w14:paraId="1C098CB5" w14:textId="0AC6B23D" w:rsidR="006867C1" w:rsidRPr="00034847" w:rsidRDefault="00613174" w:rsidP="0003484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>Приложение</w:t>
      </w:r>
      <w:bookmarkEnd w:id="3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</w:p>
    <w:p w14:paraId="6A29A905" w14:textId="7CDB39D1" w:rsidR="006867C1" w:rsidRPr="001D2E33" w:rsidRDefault="006867C1" w:rsidP="001D2E33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E33">
        <w:rPr>
          <w:rFonts w:ascii="Times New Roman" w:hAnsi="Times New Roman" w:cs="Times New Roman"/>
          <w:b/>
          <w:bCs/>
          <w:iCs/>
          <w:sz w:val="24"/>
          <w:szCs w:val="24"/>
        </w:rPr>
        <w:t>Оценочные материалы</w:t>
      </w:r>
    </w:p>
    <w:p w14:paraId="5889C10E" w14:textId="77777777" w:rsidR="00C3522A" w:rsidRPr="001D2E33" w:rsidRDefault="00C3522A" w:rsidP="001D2E3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9744FDC" w14:textId="77777777" w:rsidR="00C3522A" w:rsidRPr="001D2E33" w:rsidRDefault="00C3522A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14:paraId="24D05CBC" w14:textId="77777777" w:rsidR="008F032B" w:rsidRPr="00C3522A" w:rsidRDefault="008F032B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28704E" w14:textId="77777777" w:rsidR="00C3522A" w:rsidRPr="00C3522A" w:rsidRDefault="00C3522A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ab/>
      </w:r>
      <w:r w:rsidRPr="00C3522A">
        <w:rPr>
          <w:rFonts w:ascii="Times New Roman" w:eastAsia="Times New Roman" w:hAnsi="Times New Roman" w:cs="Times New Roman"/>
          <w:sz w:val="24"/>
          <w:szCs w:val="24"/>
        </w:rPr>
        <w:tab/>
        <w:t>Данные оценочные материалы представляют собой комплект заданий для диагностики уровня учебных достижений обучающихся по</w:t>
      </w: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дисциплине </w:t>
      </w:r>
      <w:proofErr w:type="spellStart"/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СГв</w:t>
      </w:r>
      <w:proofErr w:type="spellEnd"/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07 «Культура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профессионального общения»</w:t>
      </w:r>
      <w:r w:rsidRPr="00C3522A">
        <w:rPr>
          <w:rFonts w:ascii="Book Antiqua" w:eastAsia="Times New Roman" w:hAnsi="Book Antiqua" w:cs="Times New Roman"/>
          <w:b/>
          <w:sz w:val="24"/>
          <w:szCs w:val="24"/>
        </w:rPr>
        <w:t xml:space="preserve"> </w:t>
      </w:r>
      <w:r w:rsidRPr="00C3522A">
        <w:rPr>
          <w:rFonts w:ascii="Book Antiqua" w:eastAsia="Times New Roman" w:hAnsi="Book Antiqua" w:cs="Times New Roman"/>
          <w:bCs/>
          <w:sz w:val="24"/>
          <w:szCs w:val="24"/>
        </w:rPr>
        <w:t xml:space="preserve">для студентов специальности </w:t>
      </w:r>
      <w:r w:rsidRPr="00C3522A">
        <w:rPr>
          <w:rFonts w:ascii="Book Antiqua" w:eastAsia="Times New Roman" w:hAnsi="Book Antiqua" w:cs="Times New Roman"/>
          <w:sz w:val="24"/>
          <w:szCs w:val="24"/>
        </w:rPr>
        <w:t xml:space="preserve">08.02.12 «Строительство и эксплуатация автомобильных дорог, аэродромов и городских путей сообщения» </w:t>
      </w:r>
    </w:p>
    <w:p w14:paraId="206941D2" w14:textId="77777777" w:rsidR="00C3522A" w:rsidRPr="00C3522A" w:rsidRDefault="00C3522A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SimSun" w:hAnsi="Times New Roman" w:cs="Times New Roman"/>
          <w:sz w:val="24"/>
          <w:szCs w:val="24"/>
          <w:lang w:eastAsia="en-US"/>
        </w:rPr>
        <w:tab/>
      </w:r>
      <w:r w:rsidRPr="00C3522A">
        <w:rPr>
          <w:rFonts w:ascii="Times New Roman" w:eastAsia="SimSun" w:hAnsi="Times New Roman" w:cs="Times New Roman"/>
          <w:sz w:val="24"/>
          <w:szCs w:val="24"/>
          <w:lang w:eastAsia="en-US"/>
        </w:rPr>
        <w:tab/>
      </w:r>
      <w:r w:rsidRPr="00C3522A">
        <w:rPr>
          <w:rFonts w:ascii="Times New Roman" w:eastAsia="SimSun" w:hAnsi="Times New Roman" w:cs="Times New Roman"/>
          <w:sz w:val="24"/>
          <w:szCs w:val="24"/>
          <w:lang w:eastAsia="en-US"/>
        </w:rPr>
        <w:tab/>
        <w:t xml:space="preserve">Комплект заданий </w:t>
      </w:r>
      <w:r w:rsidRPr="00C3522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соответствует рабочей программе дисциплины </w:t>
      </w: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Культура</w:t>
      </w:r>
    </w:p>
    <w:p w14:paraId="010ED4E8" w14:textId="77777777" w:rsidR="00C3522A" w:rsidRPr="00C3522A" w:rsidRDefault="00C3522A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профессионального общения</w:t>
      </w:r>
      <w:r w:rsidRPr="00C3522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 для указанной специальности при реализации ФГОС </w:t>
      </w:r>
    </w:p>
    <w:p w14:paraId="310A83ED" w14:textId="77777777" w:rsidR="00C3522A" w:rsidRPr="00C3522A" w:rsidRDefault="00C3522A" w:rsidP="001D2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  <w:t xml:space="preserve">среднего общего образования в пределах ППССЗ в ГБПОУ «КБАДК». </w:t>
      </w:r>
    </w:p>
    <w:p w14:paraId="7B73E50D" w14:textId="77777777" w:rsidR="00C3522A" w:rsidRPr="00C3522A" w:rsidRDefault="00C3522A" w:rsidP="00C3522A">
      <w:pPr>
        <w:suppressAutoHyphens/>
        <w:spacing w:after="0" w:line="240" w:lineRule="auto"/>
        <w:ind w:right="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Оценка выставляется с учетом действующих норм оценки знаний умений и навыков учащихся по культуре профессионального общения. Время на проведение работы – два академических часа.</w:t>
      </w:r>
    </w:p>
    <w:p w14:paraId="282713C8" w14:textId="77777777" w:rsidR="00C3522A" w:rsidRPr="00C3522A" w:rsidRDefault="00C3522A" w:rsidP="00C3522A">
      <w:pPr>
        <w:suppressAutoHyphens/>
        <w:spacing w:after="0" w:line="240" w:lineRule="auto"/>
        <w:ind w:right="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2E98AC" w14:textId="77777777" w:rsidR="00C3522A" w:rsidRPr="00C3522A" w:rsidRDefault="00C3522A" w:rsidP="00C3522A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оценочных материалов</w:t>
      </w:r>
    </w:p>
    <w:p w14:paraId="5CA40774" w14:textId="77777777" w:rsidR="00C3522A" w:rsidRPr="00C3522A" w:rsidRDefault="00C3522A" w:rsidP="00270AEA">
      <w:pPr>
        <w:shd w:val="clear" w:color="auto" w:fill="FFFFFF"/>
        <w:spacing w:after="0" w:line="240" w:lineRule="auto"/>
        <w:ind w:left="76"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Работа представлена в виде теста и отдельных разноуровневых заданий. Они включает вопросы по следующим разделам культуры профессионального общения:</w:t>
      </w:r>
    </w:p>
    <w:p w14:paraId="1BBEC87B" w14:textId="77777777" w:rsidR="00C3522A" w:rsidRPr="00C3522A" w:rsidRDefault="00C3522A" w:rsidP="00613174">
      <w:pPr>
        <w:numPr>
          <w:ilvl w:val="0"/>
          <w:numId w:val="7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Коммуникативные свойства языка</w:t>
      </w:r>
    </w:p>
    <w:p w14:paraId="011DDA46" w14:textId="77777777" w:rsidR="00C3522A" w:rsidRPr="00C3522A" w:rsidRDefault="00C3522A" w:rsidP="00613174">
      <w:pPr>
        <w:numPr>
          <w:ilvl w:val="0"/>
          <w:numId w:val="7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Языковые нормы</w:t>
      </w:r>
    </w:p>
    <w:p w14:paraId="714B5CC2" w14:textId="77777777" w:rsidR="00C3522A" w:rsidRPr="00C3522A" w:rsidRDefault="00C3522A" w:rsidP="00613174">
      <w:pPr>
        <w:numPr>
          <w:ilvl w:val="0"/>
          <w:numId w:val="7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Особенности профессиональной коммуникации</w:t>
      </w:r>
    </w:p>
    <w:p w14:paraId="73327A8E" w14:textId="77777777" w:rsidR="00C3522A" w:rsidRPr="00C3522A" w:rsidRDefault="00C3522A" w:rsidP="00613174">
      <w:pPr>
        <w:numPr>
          <w:ilvl w:val="0"/>
          <w:numId w:val="7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Деловая переписка</w:t>
      </w:r>
    </w:p>
    <w:p w14:paraId="72949D88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Оценивание выполненной работы: </w:t>
      </w: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Максимальное количество баллов – 22.</w:t>
      </w:r>
    </w:p>
    <w:p w14:paraId="4A6C65AA" w14:textId="77777777" w:rsidR="00C3522A" w:rsidRPr="00C3522A" w:rsidRDefault="00C3522A" w:rsidP="00C3522A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B84FCF4" w14:textId="77777777" w:rsidR="00C3522A" w:rsidRPr="00C3522A" w:rsidRDefault="00C3522A" w:rsidP="00C352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структуры и содержания оценочных материалов</w:t>
      </w:r>
    </w:p>
    <w:p w14:paraId="77E9007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№ 1 содержит 13 тестовых заданий. К каждому заданию приводится четыре варианта ответа, из которых верен только один.</w:t>
      </w:r>
    </w:p>
    <w:p w14:paraId="40C2ED2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№ 2 с выбором нескольких правильных ответов.</w:t>
      </w:r>
    </w:p>
    <w:p w14:paraId="1110E5F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№ 3 задания на соотнесения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терминов с их определениями</w:t>
      </w:r>
    </w:p>
    <w:p w14:paraId="5053AED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№ 4 на восстановление последовательности этапов деловой беседы</w:t>
      </w:r>
    </w:p>
    <w:p w14:paraId="3567541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№ 5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bookmarkStart w:id="4" w:name="_Hlk213681079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для развития навыков письменной и устной коммуникации и  взаимодействия в профессиональной среде</w:t>
      </w:r>
      <w:bookmarkEnd w:id="4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</w:t>
      </w:r>
    </w:p>
    <w:p w14:paraId="58118BA2" w14:textId="77777777" w:rsidR="00C3522A" w:rsidRPr="00C3522A" w:rsidRDefault="00C3522A" w:rsidP="00C3522A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426B62C" w14:textId="77777777" w:rsidR="00C3522A" w:rsidRPr="00C3522A" w:rsidRDefault="00C3522A" w:rsidP="00C3522A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14:paraId="4C27742D" w14:textId="77777777" w:rsidR="00C3522A" w:rsidRPr="00C3522A" w:rsidRDefault="00C3522A" w:rsidP="00270AE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повышенного. Распределение заданий по уровню сложности</w:t>
      </w:r>
      <w:r w:rsidRPr="00C3522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</w:t>
      </w:r>
    </w:p>
    <w:p w14:paraId="20A0B30C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заданий – 5, из них по типу заданий: </w:t>
      </w:r>
    </w:p>
    <w:p w14:paraId="50019EE3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- с выбором ответа – 13;</w:t>
      </w:r>
    </w:p>
    <w:p w14:paraId="693947E6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- с выбором нескольких правильных ответов – 2;</w:t>
      </w:r>
    </w:p>
    <w:p w14:paraId="55882FCD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задания на соотнесения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терминов с их определениями – 5;</w:t>
      </w:r>
    </w:p>
    <w:p w14:paraId="649E9EDE" w14:textId="77777777" w:rsidR="00C3522A" w:rsidRPr="00C3522A" w:rsidRDefault="00C3522A" w:rsidP="00270AEA">
      <w:pPr>
        <w:shd w:val="clear" w:color="auto" w:fill="FFFFFF"/>
        <w:spacing w:after="0" w:line="240" w:lineRule="auto"/>
        <w:ind w:left="-567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- на восстановление последовательности этапов деловой беседы -1;</w:t>
      </w:r>
    </w:p>
    <w:p w14:paraId="34418ADB" w14:textId="77777777" w:rsidR="00C3522A" w:rsidRPr="00C3522A" w:rsidRDefault="00C3522A" w:rsidP="00270AE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для развития навыков письменной и устной коммуникации и взаимодействия в профессиональной среде - 1</w:t>
      </w:r>
    </w:p>
    <w:p w14:paraId="5178D617" w14:textId="77777777" w:rsidR="00C3522A" w:rsidRPr="00C3522A" w:rsidRDefault="00C3522A" w:rsidP="00C3522A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3BA04BA" w14:textId="77777777" w:rsidR="00C3522A" w:rsidRPr="00C3522A" w:rsidRDefault="00C3522A" w:rsidP="00C3522A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</w:t>
      </w:r>
    </w:p>
    <w:p w14:paraId="32541B47" w14:textId="77777777" w:rsidR="00C3522A" w:rsidRPr="00C3522A" w:rsidRDefault="00C3522A" w:rsidP="00270AEA">
      <w:pPr>
        <w:shd w:val="clear" w:color="auto" w:fill="FFFFFF"/>
        <w:spacing w:after="0" w:line="240" w:lineRule="auto"/>
        <w:ind w:left="-284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с выбором ответа считается выполненным, если выбранный номер ответа совпадает с верным ответом. Каждое из заданий оценивается 1 баллом. Каждое из заданий оценивается 1 баллом, если верно указаны все элементы ответа. Максимальное количество баллов –22 балла.</w:t>
      </w:r>
    </w:p>
    <w:p w14:paraId="5FA7461D" w14:textId="77777777" w:rsidR="00C3522A" w:rsidRPr="00C3522A" w:rsidRDefault="00C3522A" w:rsidP="00C3522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399FC7" w14:textId="77777777" w:rsidR="00C3522A" w:rsidRPr="00C3522A" w:rsidRDefault="00C3522A" w:rsidP="00C3522A">
      <w:pPr>
        <w:shd w:val="clear" w:color="auto" w:fill="FFFFFF"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Шкала перевода тестового балла в пятибалльную оценку</w:t>
      </w:r>
    </w:p>
    <w:tbl>
      <w:tblPr>
        <w:tblStyle w:val="15"/>
        <w:tblW w:w="0" w:type="auto"/>
        <w:tblInd w:w="-142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3522A" w:rsidRPr="00C3522A" w14:paraId="13FBB063" w14:textId="77777777" w:rsidTr="009202D3">
        <w:tc>
          <w:tcPr>
            <w:tcW w:w="1869" w:type="dxa"/>
          </w:tcPr>
          <w:p w14:paraId="50B35595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Общее кол-во баллов 23</w:t>
            </w:r>
          </w:p>
        </w:tc>
        <w:tc>
          <w:tcPr>
            <w:tcW w:w="1869" w:type="dxa"/>
          </w:tcPr>
          <w:p w14:paraId="0AE70921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20-22</w:t>
            </w:r>
          </w:p>
        </w:tc>
        <w:tc>
          <w:tcPr>
            <w:tcW w:w="1869" w:type="dxa"/>
          </w:tcPr>
          <w:p w14:paraId="5C55DBDA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17-22</w:t>
            </w:r>
          </w:p>
        </w:tc>
        <w:tc>
          <w:tcPr>
            <w:tcW w:w="1869" w:type="dxa"/>
          </w:tcPr>
          <w:p w14:paraId="64E0221E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14-17</w:t>
            </w:r>
          </w:p>
        </w:tc>
        <w:tc>
          <w:tcPr>
            <w:tcW w:w="1869" w:type="dxa"/>
          </w:tcPr>
          <w:p w14:paraId="0589D6A2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Менее 14</w:t>
            </w:r>
          </w:p>
        </w:tc>
      </w:tr>
      <w:tr w:rsidR="00C3522A" w:rsidRPr="00C3522A" w14:paraId="6238B813" w14:textId="77777777" w:rsidTr="009202D3">
        <w:tc>
          <w:tcPr>
            <w:tcW w:w="1869" w:type="dxa"/>
          </w:tcPr>
          <w:p w14:paraId="39AA8DE6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869" w:type="dxa"/>
          </w:tcPr>
          <w:p w14:paraId="5F12726A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869" w:type="dxa"/>
          </w:tcPr>
          <w:p w14:paraId="61BC3FBF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869" w:type="dxa"/>
          </w:tcPr>
          <w:p w14:paraId="0DE66A2A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869" w:type="dxa"/>
          </w:tcPr>
          <w:p w14:paraId="5B8396B0" w14:textId="77777777" w:rsidR="00C3522A" w:rsidRPr="00C3522A" w:rsidRDefault="00C3522A" w:rsidP="00C3522A">
            <w:pPr>
              <w:ind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«2»</w:t>
            </w:r>
          </w:p>
        </w:tc>
      </w:tr>
    </w:tbl>
    <w:p w14:paraId="34FA9E73" w14:textId="77777777" w:rsidR="00C3522A" w:rsidRPr="00C3522A" w:rsidRDefault="00C3522A" w:rsidP="00C352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</w:t>
      </w:r>
    </w:p>
    <w:p w14:paraId="0D9D6AB0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5" w:name="_Hlk200254894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Вариант - 1</w:t>
      </w:r>
    </w:p>
    <w:p w14:paraId="6B128B4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Выберите только один правильный ответ</w:t>
      </w:r>
    </w:p>
    <w:p w14:paraId="4176C6A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1-в; 2-в; 3-в; 4-а; 5-б; 6-б; 7-в; 8-в; 9-в; 10-в; </w:t>
      </w:r>
      <w:bookmarkStart w:id="6" w:name="_Hlk213676847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11-б; 12-б; 13-б.</w:t>
      </w:r>
    </w:p>
    <w:bookmarkEnd w:id="6"/>
    <w:p w14:paraId="04AF47F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53678B2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7" w:name="_Hlk200308462"/>
      <w:bookmarkStart w:id="8" w:name="_Hlk200299420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№2. </w:t>
      </w:r>
      <w:bookmarkEnd w:id="7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Выберите несколько правильных ответов</w:t>
      </w:r>
      <w:bookmarkEnd w:id="5"/>
    </w:p>
    <w:p w14:paraId="4652C75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9" w:name="_Hlk200220853"/>
      <w:bookmarkEnd w:id="8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видам общения относятся:</w:t>
      </w:r>
    </w:p>
    <w:p w14:paraId="70B527F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70CB421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0B4377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слабым аргументам относятся:</w:t>
      </w:r>
    </w:p>
    <w:p w14:paraId="5CC09D7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64665BF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5E1E16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0" w:name="_Hlk200300453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№3.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Соотнесите термины с их определениями</w:t>
      </w:r>
      <w:bookmarkEnd w:id="10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14:paraId="058FFBE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11" w:name="_Hlk200227946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1-д;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2-а;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3-г;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4-б;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5-в</w:t>
      </w:r>
      <w:bookmarkEnd w:id="11"/>
    </w:p>
    <w:p w14:paraId="7FBF0F6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5FBEB76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№4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Восстановите последовательность</w:t>
      </w:r>
    </w:p>
    <w:p w14:paraId="328E2A3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</w:t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б – г – а - д</w:t>
      </w:r>
    </w:p>
    <w:p w14:paraId="12F5F38C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12" w:name="_Hlk200254778"/>
      <w:bookmarkEnd w:id="9"/>
    </w:p>
    <w:p w14:paraId="008CEF7F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 №5. 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Напишите деловое письмо. Ситуация: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End w:id="12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Вам нужно написать благодарственное письмо клиенту после успешного завершения проекта.</w:t>
      </w:r>
    </w:p>
    <w:p w14:paraId="39CC8001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Ожидаемый ответ:</w:t>
      </w:r>
    </w:p>
    <w:p w14:paraId="755767EC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</w:t>
      </w:r>
      <w:proofErr w:type="gramStart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spellStart"/>
      <w:proofErr w:type="gramEnd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) [Имя клиента],</w:t>
      </w:r>
    </w:p>
    <w:p w14:paraId="353AD1EE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Я хочу выразить свою искреннюю благодарность за возможность работать с вами над проектом [Название проекта]. Ваше доверие и поддержка были для нас важны, и мы рады, что смогли достичь поставленных целей.</w:t>
      </w:r>
    </w:p>
    <w:p w14:paraId="2C94616B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у вас возникнут дополнительные вопросы или потребуется помощь в будущем, пожалуйста, не стесняйтесь обращаться.</w:t>
      </w:r>
    </w:p>
    <w:p w14:paraId="536A0410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уважением,</w:t>
      </w:r>
    </w:p>
    <w:p w14:paraId="252AAA83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[Ваше имя]</w:t>
      </w:r>
    </w:p>
    <w:p w14:paraId="70DC2F1D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должность]</w:t>
      </w:r>
    </w:p>
    <w:p w14:paraId="4A086F55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компания]</w:t>
      </w:r>
    </w:p>
    <w:p w14:paraId="40A3FD33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Вариант - 2 </w:t>
      </w:r>
      <w:bookmarkStart w:id="13" w:name="_Hlk200017156"/>
    </w:p>
    <w:p w14:paraId="6E3567E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Выберите только один правильный ответ</w:t>
      </w:r>
    </w:p>
    <w:p w14:paraId="11DF71E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1-а;  2-б;  3-в;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 4-б;  5-б; 6-б; 7-б;  8-б; 9-б; 10-б; 11-б; 12-б; 13-б.</w:t>
      </w:r>
    </w:p>
    <w:p w14:paraId="442200F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78CC1B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№2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. Выберите несколько правильных ответов</w:t>
      </w:r>
    </w:p>
    <w:p w14:paraId="1DF0D1E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сильным аргументам относятся:</w:t>
      </w:r>
    </w:p>
    <w:p w14:paraId="3AB1D39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530E98E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20BA77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видам общения относятся:</w:t>
      </w:r>
    </w:p>
    <w:p w14:paraId="44251F4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5F2DE1E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E401F1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№3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 Соотнесите термины с их определениями:</w:t>
      </w:r>
    </w:p>
    <w:p w14:paraId="7CF60D8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1-б;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2-а;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3-в;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4-д;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5-г</w:t>
      </w:r>
    </w:p>
    <w:p w14:paraId="0671A8D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516828B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4. Восстановите последовательность</w:t>
      </w:r>
    </w:p>
    <w:p w14:paraId="23EF973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4" w:name="_Hlk200308815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</w:t>
      </w:r>
      <w:bookmarkEnd w:id="14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б-г-д-а-в</w:t>
      </w:r>
    </w:p>
    <w:p w14:paraId="398876B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43400A20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15" w:name="_Hlk200017558"/>
      <w:bookmarkEnd w:id="13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Задание №5.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Напишите краткое деловое письмо (не более 100 слов) с просьбой о встрече для обсуждения сотрудничества.</w:t>
      </w:r>
      <w:bookmarkStart w:id="16" w:name="_Hlk200217602"/>
    </w:p>
    <w:p w14:paraId="0AD142D2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Ожидаемый ответ:</w:t>
      </w:r>
    </w:p>
    <w:bookmarkEnd w:id="16"/>
    <w:p w14:paraId="18FD39EC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</w:t>
      </w:r>
      <w:proofErr w:type="gramStart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spellStart"/>
      <w:proofErr w:type="gramEnd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) [Имя],</w:t>
      </w:r>
    </w:p>
    <w:p w14:paraId="45A3DF16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зовут [Ваше имя], я представляю компанию [Название компании]. Мы заинтересованы в возможности сотрудничества с вашей организацией и хотели бы обсудить возможные направления совместной работы.</w:t>
      </w:r>
    </w:p>
    <w:p w14:paraId="3AB22C5A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Пожалуйста, сообщите, когда вам будет удобно встретиться. </w:t>
      </w:r>
    </w:p>
    <w:p w14:paraId="605C5EF9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уважением,</w:t>
      </w:r>
    </w:p>
    <w:p w14:paraId="52B44DF9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[Ваше имя]</w:t>
      </w:r>
    </w:p>
    <w:p w14:paraId="6A20294A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должность]</w:t>
      </w:r>
    </w:p>
    <w:p w14:paraId="6EDCE1EF" w14:textId="77777777" w:rsidR="00C3522A" w:rsidRPr="00C3522A" w:rsidRDefault="00C3522A" w:rsidP="00C3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[Контактная информация]</w:t>
      </w:r>
    </w:p>
    <w:p w14:paraId="2AD476CD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33DE5C62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Вариант – 3</w:t>
      </w:r>
    </w:p>
    <w:p w14:paraId="748AE12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Выберите только один правильный ответ.</w:t>
      </w:r>
    </w:p>
    <w:p w14:paraId="05E8974E" w14:textId="5F998EF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Ответ:1-в;  2-б;  3-б;  4-в;  5-а; 6-а; 7-а; 8-в; 9-б; 10-б; 11-б; 12-б; 13-б.</w:t>
      </w:r>
    </w:p>
    <w:p w14:paraId="470147BA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2. Выберите несколько правильных ответов</w:t>
      </w:r>
    </w:p>
    <w:p w14:paraId="172993D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Профессиональными моральными нормами считаются:</w:t>
      </w:r>
    </w:p>
    <w:p w14:paraId="3119A72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402F3DC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F62636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Выберете, что относится к характеристикам группы как коллектива?</w:t>
      </w:r>
    </w:p>
    <w:p w14:paraId="2C8CF56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б;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36B07D0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BB8C63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Соотнесите термины с их определениями:</w:t>
      </w:r>
    </w:p>
    <w:p w14:paraId="6A98011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1-г;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2-д;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3-а;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4-в;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5-б</w:t>
      </w:r>
    </w:p>
    <w:p w14:paraId="646DDD0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65C4B53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4. Восстановите последовательность</w:t>
      </w:r>
    </w:p>
    <w:p w14:paraId="466A271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7" w:name="_Hlk200309083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</w:t>
      </w:r>
      <w:bookmarkEnd w:id="17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в-б-г-а-д</w:t>
      </w:r>
    </w:p>
    <w:p w14:paraId="7169E10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5EB0E02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18" w:name="_Hlk200261181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№5.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Составить деловое письмо, которое можно направить в строительную компанию. Письмо может быть использовано для различных целей, таких как запрос информации, предложение сотрудничества или уточнение деталей проекта.</w:t>
      </w:r>
      <w:bookmarkEnd w:id="18"/>
    </w:p>
    <w:p w14:paraId="25852065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Ожидаемый ответ:</w:t>
      </w:r>
    </w:p>
    <w:p w14:paraId="7F3888F8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proofErr w:type="gramStart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[Ваша организация]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[Ваш адрес]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[Город, индекс]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[Телефон]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[Электронная почта]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[Дата]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[Название строительной компании]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[Адрес строительной компании]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[Город, индекс]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Уважаемые [ФИО или название отдела],</w:t>
      </w:r>
      <w:proofErr w:type="gramEnd"/>
    </w:p>
    <w:p w14:paraId="36EBA0D5" w14:textId="77777777" w:rsidR="00C3522A" w:rsidRPr="00C3522A" w:rsidRDefault="00C3522A" w:rsidP="00C3522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Меня зовут [Ваше имя], я представляю [Ваша организация]. Мы занимаемся [краткое описание вашей деятельности, например, проектированием, строительством и т.д.].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ab/>
        <w:t>Мы заинтересованы в возможности сотрудничества с вашей компанией в области [указать область сотрудничества, например, строительство жилых комплексов, коммерческих объектов и т.д.]. В связи с этим, мы хотели бы получить дополнительную информацию о ваших услугах и текущих проектах.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ab/>
        <w:t>Мы уверены, что совместная работа может быть взаимовыгодной и интересной для обеих сторон. Будем рады обсудить возможные варианты сотрудничества на встрече или по телефону.</w:t>
      </w:r>
    </w:p>
    <w:bookmarkEnd w:id="15"/>
    <w:p w14:paraId="6F44E642" w14:textId="77777777" w:rsidR="00270AEA" w:rsidRDefault="00270AEA" w:rsidP="00FA364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13DFA535" w14:textId="5D2F00F7" w:rsidR="00C3522A" w:rsidRPr="00C3522A" w:rsidRDefault="00C3522A" w:rsidP="00270AE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 xml:space="preserve">ОМ по дисциплине </w:t>
      </w:r>
      <w:proofErr w:type="spellStart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07 «Культура профессионального общения»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  <w:t>студента группы_______________________________________________________</w:t>
      </w:r>
    </w:p>
    <w:p w14:paraId="05D1A851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5732D888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val="en-US" w:eastAsia="en-US"/>
          <w14:ligatures w14:val="standardContextual"/>
        </w:rPr>
        <w:t>I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 – Вариант</w:t>
      </w:r>
    </w:p>
    <w:p w14:paraId="54A9C09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F4DF28B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№1.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Выберите правильный ответ из предложенных вариантов.</w:t>
      </w:r>
    </w:p>
    <w:p w14:paraId="3C5E6CE1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Вопрос 1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Деловой протокол — это:</w:t>
      </w:r>
    </w:p>
    <w:p w14:paraId="0D83B7ED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осознание добросовестного исполнения сотрудниками своих обязанностей;</w:t>
      </w:r>
    </w:p>
    <w:p w14:paraId="1133BDD1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б) свод правил в деловых и служебных отношениях;</w:t>
      </w:r>
    </w:p>
    <w:p w14:paraId="0905AFAE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правила, регламентирующие порядок встреч и проводов, проведение бесед и переговоров, организацию приемов и деловой переписки</w:t>
      </w:r>
    </w:p>
    <w:p w14:paraId="3A3154E4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ответы верны.</w:t>
      </w:r>
    </w:p>
    <w:p w14:paraId="11928EE4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Ответ:_________</w:t>
      </w:r>
    </w:p>
    <w:p w14:paraId="3E806F0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2.</w:t>
      </w: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Что такое деловое письмо?</w:t>
      </w:r>
    </w:p>
    <w:p w14:paraId="60316F0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C3522A">
        <w:rPr>
          <w:rFonts w:ascii="Times New Roman" w:eastAsia="Times New Roman" w:hAnsi="Times New Roman" w:cs="Times New Roman"/>
          <w:sz w:val="24"/>
          <w:szCs w:val="24"/>
        </w:rPr>
        <w:t>выражение</w:t>
      </w:r>
      <w:proofErr w:type="gramEnd"/>
      <w:r w:rsidRPr="00C3522A">
        <w:rPr>
          <w:rFonts w:ascii="Times New Roman" w:eastAsia="Times New Roman" w:hAnsi="Times New Roman" w:cs="Times New Roman"/>
          <w:sz w:val="24"/>
          <w:szCs w:val="24"/>
        </w:rPr>
        <w:t xml:space="preserve"> уважительного отношения к другим людям</w:t>
      </w:r>
    </w:p>
    <w:p w14:paraId="637E7FC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документ, применяемый для связи, передачи информации на расстояние между двумя корреспондентами</w:t>
      </w:r>
    </w:p>
    <w:p w14:paraId="06F882E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процесс взаимосвязи и взаимодействия, в ходе которого происходит обмен информацией и опытом</w:t>
      </w:r>
    </w:p>
    <w:p w14:paraId="06C3C08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выполнение данных обещаний и взятых обязательств в любой форме</w:t>
      </w:r>
    </w:p>
    <w:p w14:paraId="1EBE9DC4" w14:textId="77777777" w:rsidR="00C3522A" w:rsidRPr="00C3522A" w:rsidRDefault="00C3522A" w:rsidP="00C35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Ответ:_________</w:t>
      </w:r>
    </w:p>
    <w:p w14:paraId="11B7390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Вопрос 3. Какое из следующих утверждений о публичных выступлениях верно?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Публичные выступления не требуют подготовки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— ключевой элемент успешного выступления  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в) Успех зависит только от харизмы оратора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г) Все темы одинаково интересны для аудитории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Ответ:_________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Вопрос 4. Что такое "зацепка" в контексте ораторского мастерства?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a)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Элемент, который привлекает внимание аудитории в начале выступления  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б) Заключительная часть речи </w:t>
      </w:r>
    </w:p>
    <w:p w14:paraId="3D14813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Невербальный жест оратора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г) Сложное слово, которое использует оратор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Ответ:_________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Вопрос 5. </w:t>
      </w:r>
      <w:proofErr w:type="gramStart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Что такое "риторические вопросы" в выступлении?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Вопросы, на которые нужно ответить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Вопросы, заданные для привлечения внимания, на которые не ожидается ответа  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в) Вопросы, которые требуют обсуждения с аудиторией 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г) Вопросы, которые оратор задает себе </w:t>
      </w:r>
      <w:proofErr w:type="gramEnd"/>
    </w:p>
    <w:p w14:paraId="56ACE3A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41A5857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6.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 правильно обращаться к коллеге старше вас по возрасту и должности?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Просто по имени.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По фамилии с добавлением уважительного обращения («Иван Иванович»).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Обращайтесь к нему ласково ("Дядя Ваня").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Только официально по фамилии без обращений.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bookmarkStart w:id="19" w:name="_Hlk213664993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bookmarkEnd w:id="19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7.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Если вам задали вопрос, на который вы точно не знаете ответ, как лучше поступить?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Сказать, что ответит позже ваш начальник.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Отклонить вопрос словами «Это не моя компетенция».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Признаться честно, что не обладаете нужной информацией, и предложить помощь в поиске ответа.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Попытаться угадать ответ, чтобы избежать неловкости.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bookmarkStart w:id="20" w:name="_Hlk213665020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bookmarkEnd w:id="20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 xml:space="preserve">Вопрос 8.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Вы услышали неприятный слух о сослуживце. Ваши действия?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Распространять дальше этот слух среди коллег.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Проверить информацию перед распространением.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Отказаться поддерживать разговор на такую тему.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Игнорировать ситуацию и ничего не предпринимать.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9 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Когда коллеги жалуются на условия труда, какая реакция предпочтительна?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Поддерживать негативный настрой, соглашаясь с ними.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Сделать вид, будто не слышите жалобы.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Предложить конструктивные пути решения проблемы вместе.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Ответить резко, осуждая их недовольство.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10.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 время рабочего совещания нужно высказать свое мнение, которое расходится с мнением большинства участников. Как действовать?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Молчать, чтобы не вступать в конфликт.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Настойчиво навязывать свою точку зрения, критикуя чужое мнение.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Сначала выслушайте остальных, а потом вежливо изложите свою позицию, приводя аргументы.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Подождите окончания встречи и обсудите отдельно с руководителем.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bookmarkStart w:id="21" w:name="_Hlk213676683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bookmarkEnd w:id="21"/>
    </w:p>
    <w:p w14:paraId="05FEB26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11.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Что такое профессиональная культура общения?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умение правильно выражать свои мысли вне зависимости от обстоятельств;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соблюдение норм этикета и морали в профессиональном взаимодействии;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 знание специальных профессиональных терминов и понятий;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 способность избегать конфликтов в коллективе.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170ED06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12.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Какие качества характеризуют хорошего слушателя в деловой коммуникации?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постоянное перебивание собеседника своими мыслями;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внимание к невербальным сигналам и поддержание зрительного контакта;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 демонстрация скуки и нетерпеливого ожидания своей очереди говорить;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 активное участие в разговоре путем постоянного выражения согласия.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2E5E58C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13.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Какой принцип деловой переписки является наиболее важным?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использование сложных конструкций предложений;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максимальная лаконичность и ясность изложения;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 обращение исключительно на Вы во множественном числе;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 обязательная подпись руководящего лица.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7480EE8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№2.</w:t>
      </w:r>
      <w:r w:rsidRPr="00C3522A">
        <w:rPr>
          <w:rFonts w:ascii="Times New Roman" w:eastAsia="Calibri" w:hAnsi="Times New Roman" w:cs="Times New Roman"/>
          <w:color w:val="333333"/>
          <w:kern w:val="2"/>
          <w:lang w:eastAsia="en-US"/>
          <w14:ligatures w14:val="standardContextual"/>
        </w:rPr>
        <w:t xml:space="preserve"> </w:t>
      </w:r>
      <w:r w:rsidRPr="00C3522A">
        <w:rPr>
          <w:rFonts w:ascii="Times New Roman" w:eastAsia="Calibri" w:hAnsi="Times New Roman" w:cs="Times New Roman"/>
          <w:b/>
          <w:bCs/>
          <w:color w:val="333333"/>
          <w:kern w:val="2"/>
          <w:lang w:eastAsia="en-US"/>
          <w14:ligatures w14:val="standardContextual"/>
        </w:rPr>
        <w:t>Выберите</w:t>
      </w:r>
      <w:r w:rsidRPr="00C3522A">
        <w:rPr>
          <w:rFonts w:ascii="Calibri" w:eastAsia="Calibri" w:hAnsi="Calibri" w:cs="Times New Roman"/>
          <w:b/>
          <w:bCs/>
          <w:color w:val="333333"/>
          <w:kern w:val="2"/>
          <w:lang w:eastAsia="en-US"/>
          <w14:ligatures w14:val="standardContextual"/>
        </w:rPr>
        <w:t xml:space="preserve"> </w:t>
      </w:r>
      <w:proofErr w:type="gramStart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два и более правильных ответов</w:t>
      </w:r>
      <w:proofErr w:type="gramEnd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4BDD9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681431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К видам общения относятся:</w:t>
      </w:r>
    </w:p>
    <w:p w14:paraId="47F6F97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а) «контакт масок»;</w:t>
      </w:r>
    </w:p>
    <w:p w14:paraId="68CDCBC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вербальное общение;</w:t>
      </w:r>
    </w:p>
    <w:p w14:paraId="3A0EB6C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ролевое общение;</w:t>
      </w:r>
    </w:p>
    <w:p w14:paraId="6186E04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деловое общение;</w:t>
      </w:r>
    </w:p>
    <w:p w14:paraId="0E5825B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д) невербальное общение;</w:t>
      </w:r>
    </w:p>
    <w:p w14:paraId="66ACCB3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е) светское общение.</w:t>
      </w:r>
    </w:p>
    <w:p w14:paraId="0DFC7A4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29EC07A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EF6AC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2. К слабым аргументам относятся:</w:t>
      </w:r>
    </w:p>
    <w:p w14:paraId="21E0934A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lastRenderedPageBreak/>
        <w:t>а) умозаключения, основанные на разрозненных фактах;</w:t>
      </w:r>
    </w:p>
    <w:p w14:paraId="3F7F316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точно установленные факты;</w:t>
      </w:r>
    </w:p>
    <w:p w14:paraId="0D9847F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заключение экспертов;</w:t>
      </w:r>
    </w:p>
    <w:p w14:paraId="260DA40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доводы личного характера;</w:t>
      </w:r>
    </w:p>
    <w:p w14:paraId="7459629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д) неполная статистическая информация.</w:t>
      </w:r>
    </w:p>
    <w:p w14:paraId="2428762E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3F4A7A1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3A5A6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3. Соотнесите </w:t>
      </w:r>
      <w:bookmarkStart w:id="22" w:name="_Hlk213663625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термины с их определениями</w:t>
      </w:r>
      <w:bookmarkEnd w:id="22"/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tbl>
      <w:tblPr>
        <w:tblW w:w="9356" w:type="dxa"/>
        <w:tblInd w:w="-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52"/>
        <w:gridCol w:w="6804"/>
      </w:tblGrid>
      <w:tr w:rsidR="00C3522A" w:rsidRPr="00C3522A" w14:paraId="7857DB12" w14:textId="77777777" w:rsidTr="009202D3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A4AE1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75516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состояние неудовлетворенности человека какими-либо обстоятельствами его жизни, связанное с наличием у него противоречащих друг другу интересов, стремлений, потребностей.</w:t>
            </w:r>
          </w:p>
        </w:tc>
      </w:tr>
      <w:tr w:rsidR="00C3522A" w:rsidRPr="00C3522A" w14:paraId="0CB98F17" w14:textId="77777777" w:rsidTr="009202D3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7C3693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Внутриличностный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69B1E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Столкновение противоположно направленных интересов различных групп.</w:t>
            </w:r>
          </w:p>
        </w:tc>
      </w:tr>
      <w:tr w:rsidR="00C3522A" w:rsidRPr="00C3522A" w14:paraId="024653B2" w14:textId="77777777" w:rsidTr="009202D3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319E2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Межличностный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4BEBF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Противоречия, возникающие между ожиданиями отдельной личности и сложившимися в группе нормами общения.</w:t>
            </w:r>
          </w:p>
        </w:tc>
      </w:tr>
      <w:tr w:rsidR="00C3522A" w:rsidRPr="00C3522A" w14:paraId="11014C38" w14:textId="77777777" w:rsidTr="009202D3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590E2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4.Межгрупповой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407EF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конфликт, возникающий между людьми из-за несовместимости их взглядов, интересов, целей.</w:t>
            </w:r>
          </w:p>
        </w:tc>
      </w:tr>
      <w:tr w:rsidR="00C3522A" w:rsidRPr="00C3522A" w14:paraId="30F8651B" w14:textId="77777777" w:rsidTr="009202D3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5C580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Конфликт между группой и личностью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6B271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столкновение противоположно направленных целей, позиций, мнений, взглядов партнеров по общению.</w:t>
            </w:r>
          </w:p>
        </w:tc>
      </w:tr>
    </w:tbl>
    <w:p w14:paraId="444B7E4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1F38FA0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67DBF4B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490AF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№4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Восстановите последовательность этапов деловой беседы:</w:t>
      </w:r>
    </w:p>
    <w:p w14:paraId="1935AB4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принятие решения;</w:t>
      </w:r>
    </w:p>
    <w:p w14:paraId="3AF9643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передача информации (изложение своей позиции) и аргументирование;</w:t>
      </w:r>
    </w:p>
    <w:p w14:paraId="0C876C0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в) начало разговора;</w:t>
      </w:r>
    </w:p>
    <w:p w14:paraId="42470EC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г) выслушивание доводов собеседника и реакция на них;</w:t>
      </w:r>
    </w:p>
    <w:p w14:paraId="3B0F76E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д) выход из контакта;</w:t>
      </w:r>
    </w:p>
    <w:p w14:paraId="5B528BF5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23" w:name="_Hlk200016474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08D02DBE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35778F8A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 №5. 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Напишите </w:t>
      </w:r>
      <w:proofErr w:type="gramStart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деловое</w:t>
      </w:r>
      <w:proofErr w:type="gramEnd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письма. Ситуация: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Вам нужно написать благодарственное письмо клиенту после успешного завершения проекта.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bookmarkStart w:id="24" w:name="_Hlk200023220"/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CA7FD8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bookmarkEnd w:id="23"/>
    <w:bookmarkEnd w:id="24"/>
    <w:p w14:paraId="0742232A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0F4BAF5E" w14:textId="77777777" w:rsidR="00C3522A" w:rsidRPr="00C3522A" w:rsidRDefault="00C3522A" w:rsidP="00270AE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ОМ по дисциплине </w:t>
      </w:r>
      <w:proofErr w:type="spellStart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07 «Культура профессионального общения»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  <w:t>студента группы_______________________________________________________</w:t>
      </w:r>
    </w:p>
    <w:p w14:paraId="659369F6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6354E0C6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Вариант – 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val="en-US" w:eastAsia="en-US"/>
          <w14:ligatures w14:val="standardContextual"/>
        </w:rPr>
        <w:t>II</w:t>
      </w:r>
    </w:p>
    <w:p w14:paraId="4A400709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№1.</w:t>
      </w:r>
      <w:r w:rsidRPr="00C352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Выберите правильный ответ из предложенных вариантов.</w:t>
      </w:r>
    </w:p>
    <w:p w14:paraId="155ACED2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proofErr w:type="gramStart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Что такое "риторические вопросы" в выступлении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a) Вопросы, на которые нужно ответить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б) Вопросы, заданные для привлечения внимания, на которые не ожидается ответа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в) Вопросы, которые требуют обсуждения с аудиторией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Вопросы, которые оратор задает себе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bookmarkStart w:id="25" w:name="_Hlk200310084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Ответ:</w:t>
      </w:r>
      <w:proofErr w:type="gramEnd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</w:t>
      </w:r>
      <w:bookmarkEnd w:id="25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Какой из следующих приемов помогает сделать речь более запоминающейся?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a) Использование длинных и сложных предложений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б) Приведение примеров и историй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в) Чтение текста без пауз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Избегание вопросов к аудитории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Ответ:___________________________</w:t>
      </w:r>
    </w:p>
    <w:p w14:paraId="57BD0D01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3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Какой элемент помогает создать завершенность выступления?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a) Непредсказуемый финал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б) Подведение итогов и повторение ключевых моментов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в) Резкое завершение без объяснений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Новая информация в конце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Ответ:___________________________</w:t>
      </w:r>
    </w:p>
    <w:p w14:paraId="0AA8BA7B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26" w:name="_Hlk213665100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4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bookmarkEnd w:id="26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Какой из следующих советов поможет уменьшить страх перед публичным выступлением?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a) Игнорировать свои чувства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б) Практиковаться и готовиться заранее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в) Выступать без подготовки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г) Избегать зрительного контакта с аудиторией</w:t>
      </w:r>
    </w:p>
    <w:p w14:paraId="0606AF5E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498262D8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5.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невербальным средствам делового общения относятся:</w:t>
      </w:r>
    </w:p>
    <w:p w14:paraId="2A16CD1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  <w:proofErr w:type="gramStart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деловая</w:t>
      </w:r>
      <w:proofErr w:type="gramEnd"/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переписка</w:t>
      </w:r>
    </w:p>
    <w:p w14:paraId="47C5BB6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мимика; жесты</w:t>
      </w:r>
    </w:p>
    <w:p w14:paraId="07B40B8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профессиональный жаргон</w:t>
      </w:r>
    </w:p>
    <w:p w14:paraId="212C20F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г) речевые конструкции</w:t>
      </w:r>
    </w:p>
    <w:p w14:paraId="34F8E65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4BAA60B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6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 При встрече с начальником участка, какова нормальная форма приветствия?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Привет!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Добрый день, Владимир Петрович!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Приветствую вас, товарищ инженер!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Здорово, шеф!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7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 Вас попросили объяснить рабочим правила техники безопасности. Лучше всего сделать это следующим образом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Прочитать вслух инструкцию и закончить встречу.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Объяснить простым языком, используя понятные аналогии и конкретные примеры.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Использовать профессиональный жаргон, подчеркивая вашу компетентность.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Избегайте подробностей, ограничившись общим обзором требований.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624C372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8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 После завершения смены ваши рабочие начинают громко говорить и шуметь. Ваша роль как руководителя должна заключаться в следующем: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а) Строго запретить любые разговоры вне рабочей зоны.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Напоминать о важности соблюдения тишины, но позволить небольшой отдых.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Присоединитесь к разговорам и поощряйте шум.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Разрешаете работникам самостоятельно регулировать уровень шума.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9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 Ваш рабочий нарушил технику безопасности, приведшую к задержке работ. Ваше поведение должно быть таким: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Наказать сразу же строгими мерами.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Проанализируйте причины нарушения и предложите меры предотвращения повторения ситуации.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в) Обвинить рабочего публично, сделав пример другим сотрудникам.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Ограничьтесь предупреждением без выяснения обстоятельств.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10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. Вы получили предложение от коллеги принять участие в неофициальном мероприятии, совпадающем с вашей сменой. Лучший способ отказаться: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 Без объяснения отказать.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 Мягко отклонить приглашение, пояснив причину отказа.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 Принять приглашение, надеясь договориться с руководством позже.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 Соврать, придумывая повод для отказа.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20EC864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11.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Назовите главную цель культуры профессионального общения.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достижение личного успеха каждого сотрудника;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повышение производительности труда и эффективности взаимодействия;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 создание атмосферы соперничества внутри коллектива;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 снижение затрат на обучение сотрудников.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12.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Что значит соблюдать субординацию в деловых отношениях?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игнорирование должности и статуса коллег;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уважение иерархии и выполнение предписанных обязанностей;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в) формальное общение даже с близкими коллегами;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г) отказ от инициативности и самостоятельности действий.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2CE7DA4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13.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Перечислите ключевые элементы успешной презентации продукта клиенту.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многочасовые монологи и пересказ деталей продукта;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b) краткость, наглядность, интерактивность и учет потребностей клиента;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c) акцент на личные достижения презентующего специалиста;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d) пренебрежение обратной связью и мнение аудитории.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55AD03F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697E33C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№2. Выберите несколько правильных ответов</w:t>
      </w:r>
    </w:p>
    <w:p w14:paraId="2996699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1. К сильным аргументам относятся:</w:t>
      </w:r>
    </w:p>
    <w:p w14:paraId="0A5C793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а) точно установленные факты и суждения;</w:t>
      </w:r>
    </w:p>
    <w:p w14:paraId="18A37D9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доводы личного характера;</w:t>
      </w:r>
    </w:p>
    <w:p w14:paraId="5315C35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законы, нормативные документы, уставы;</w:t>
      </w:r>
    </w:p>
    <w:p w14:paraId="04F32D3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афоризмы, изречения;</w:t>
      </w:r>
    </w:p>
    <w:p w14:paraId="001A0CD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д) заключения экспертов;</w:t>
      </w:r>
    </w:p>
    <w:p w14:paraId="026C667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е) статистическая информация</w:t>
      </w:r>
    </w:p>
    <w:p w14:paraId="13A4619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24419F9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494161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К видам общения относятся:</w:t>
      </w:r>
    </w:p>
    <w:p w14:paraId="40207BA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а) «контакт масок»;</w:t>
      </w:r>
    </w:p>
    <w:p w14:paraId="3935CC6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вербальное общение;</w:t>
      </w:r>
    </w:p>
    <w:p w14:paraId="5FEFECF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ролевое общение;</w:t>
      </w:r>
    </w:p>
    <w:p w14:paraId="12621C7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деловое общение</w:t>
      </w:r>
      <w:r w:rsidRPr="00C3522A">
        <w:rPr>
          <w:rFonts w:ascii="Times New Roman" w:eastAsia="Times New Roman" w:hAnsi="Times New Roman" w:cs="Times New Roman"/>
          <w:color w:val="EE0000"/>
          <w:sz w:val="24"/>
          <w:szCs w:val="24"/>
        </w:rPr>
        <w:t>;</w:t>
      </w:r>
    </w:p>
    <w:p w14:paraId="58E9DFA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bookmarkStart w:id="27" w:name="_Hlk200254643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1F37251A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219718D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Соотнесите термины с их определениями:</w:t>
      </w:r>
    </w:p>
    <w:tbl>
      <w:tblPr>
        <w:tblpPr w:leftFromText="180" w:rightFromText="180" w:vertAnchor="text" w:horzAnchor="margin" w:tblpY="323"/>
        <w:tblW w:w="93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98"/>
        <w:gridCol w:w="6758"/>
      </w:tblGrid>
      <w:tr w:rsidR="00C3522A" w:rsidRPr="00C3522A" w14:paraId="4BB7258F" w14:textId="77777777" w:rsidTr="009202D3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bookmarkEnd w:id="27"/>
          <w:p w14:paraId="3CA07AAC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 Дискуссия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8EE369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Публичный спор на победу.</w:t>
            </w:r>
          </w:p>
        </w:tc>
      </w:tr>
      <w:tr w:rsidR="00C3522A" w:rsidRPr="00C3522A" w14:paraId="7EA688EB" w14:textId="77777777" w:rsidTr="009202D3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8C6E0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Полемика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6256BE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Публичный спор на установление истины.</w:t>
            </w:r>
          </w:p>
        </w:tc>
      </w:tr>
      <w:tr w:rsidR="00C3522A" w:rsidRPr="00C3522A" w14:paraId="5528826C" w14:textId="77777777" w:rsidTr="009202D3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F8DAA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3. Диспут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4A9AFB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Публичный, заранее подготовленный спор, на какую- то общественно значимую проблему.</w:t>
            </w:r>
          </w:p>
        </w:tc>
      </w:tr>
      <w:tr w:rsidR="00C3522A" w:rsidRPr="00C3522A" w14:paraId="2491013D" w14:textId="77777777" w:rsidTr="009202D3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0512A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 Дебаты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66944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Публичное обсуждение сделанного кем-либо научного, политического или отчетного доклада, сообщения.</w:t>
            </w:r>
          </w:p>
        </w:tc>
      </w:tr>
      <w:tr w:rsidR="00C3522A" w:rsidRPr="00C3522A" w14:paraId="377F2402" w14:textId="77777777" w:rsidTr="009202D3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94917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Прения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5DF95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Публичное обсуждение какой-либо общественно-важной проблемы с формулированием различных точек зрения на нее.</w:t>
            </w:r>
          </w:p>
        </w:tc>
      </w:tr>
    </w:tbl>
    <w:p w14:paraId="2395222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2B4B888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0BC0BD5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7C2D865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№4. Восстановите последовательность</w:t>
      </w:r>
    </w:p>
    <w:p w14:paraId="798733C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Восстановите пирамиду потребностей по А. Маслоу, начиная с первичных потребностей:</w:t>
      </w:r>
    </w:p>
    <w:p w14:paraId="52DA75D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а) потребность в уважении;</w:t>
      </w:r>
    </w:p>
    <w:p w14:paraId="21E6BE0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б) физиологические потребности;</w:t>
      </w:r>
    </w:p>
    <w:p w14:paraId="2C13CF2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в) потребность в самовыражении;</w:t>
      </w:r>
    </w:p>
    <w:p w14:paraId="0EFE099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г) потребность в защищенности;</w:t>
      </w:r>
    </w:p>
    <w:p w14:paraId="42C3CA1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д) потребность в причастности, взаимодействии, поддержке;</w:t>
      </w:r>
    </w:p>
    <w:p w14:paraId="6C2BB594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</w:t>
      </w:r>
    </w:p>
    <w:p w14:paraId="63E1F2F0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6E31CAE9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№5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Написание делового письма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Инструкция: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Напишите краткое деловое письмо (не более 100 слов) с просьбой о встрече для обсуждения сотрудничества.</w:t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EDE094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7172D3A9" w14:textId="77777777" w:rsidR="00270AEA" w:rsidRDefault="00270AEA" w:rsidP="00270AE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11CD4058" w14:textId="597ED309" w:rsidR="00C3522A" w:rsidRPr="00C3522A" w:rsidRDefault="00C3522A" w:rsidP="00270AE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ОМ по дисциплине </w:t>
      </w:r>
      <w:proofErr w:type="spellStart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07 «Культура профессионального общения»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0A2A3AC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Вариант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val="en-US" w:eastAsia="en-US"/>
          <w14:ligatures w14:val="standardContextual"/>
        </w:rPr>
        <w:t>III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</w:p>
    <w:p w14:paraId="111C95D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№1. </w:t>
      </w:r>
    </w:p>
    <w:p w14:paraId="10AE2F62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1. Что является основным принципом эффективной командной работы?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a) Игнорировать мнения других участников?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б) Делегировать все задачи одному человеку.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в) </w:t>
      </w:r>
      <w:proofErr w:type="gramStart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Обсуждать проблемы открыто</w:t>
      </w:r>
      <w:proofErr w:type="gramEnd"/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и честно.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г) Работать независимо от команды. </w:t>
      </w:r>
    </w:p>
    <w:p w14:paraId="055C6BE4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45A3C087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2.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Что следует указать в конце делового письма?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a) С наилучшими пожеланиями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б) С уважением, [Ваше имя и должность]  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в) Всего хорошего!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г) До свидания!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Ответ:_______________________</w:t>
      </w:r>
    </w:p>
    <w:p w14:paraId="361DC573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3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Что означает понятие "эмпатия" в контексте общения?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a) Умение манипулировать собеседником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б) Способность понимать и разделять чувства другого человека  </w:t>
      </w:r>
    </w:p>
    <w:p w14:paraId="2F2C8E6A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в) Умение говорить на нескольких языках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Способность избегать конфликтов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5B6056D7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Вопрос 4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Какой тип общения считается наиболее эффективным для решения конфликтов?</w:t>
      </w: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a) Агрессивный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б)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Уклоняющийся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в) Конструктивный  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Пассивный 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Ответ:_______________________</w:t>
      </w:r>
    </w:p>
    <w:p w14:paraId="19F06A3F" w14:textId="77777777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5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Какой из следующих факторов может привести к барьерам в коммуникации?</w:t>
      </w:r>
      <w:r w:rsidRPr="00C3522A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a) Разные культурные фоны собеседников  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б) Одинаковый уровень образования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в) Общие интересы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г) Эмоциональная поддержка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3728BB3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6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Рабочий обратился к вам с вопросом о качестве материалов. Вам известно, что поставщик отправил партию с нарушением стандартов качества. Как вы поступите?</w:t>
      </w:r>
    </w:p>
    <w:p w14:paraId="30A22B8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Сообщите рабочему правду, объясняя возможные последствия.</w:t>
      </w:r>
    </w:p>
    <w:p w14:paraId="586BD27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б)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Уклончиво скажите, что всё нормально.</w:t>
      </w:r>
    </w:p>
    <w:p w14:paraId="3B773BC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Немедленно замените материал, скрыв факт от рабочих.</w:t>
      </w:r>
    </w:p>
    <w:p w14:paraId="683D6C3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г)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Перекладывайте ответственность на поставщика, утверждая, что проблема была известна заранее.</w:t>
      </w:r>
    </w:p>
    <w:p w14:paraId="176CED1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Ответ:_______________________</w:t>
      </w:r>
    </w:p>
    <w:p w14:paraId="48D0824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7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Один из ваших сотрудников допускает постоянные задержки на работе. Как лучше поступить?</w:t>
      </w:r>
    </w:p>
    <w:p w14:paraId="02224EA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Открыто обсудить проблему с ним лично, узнав причину и предложив решение.</w:t>
      </w:r>
    </w:p>
    <w:p w14:paraId="793068B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б)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Сразу наложить штраф за каждое нарушение дисциплины.</w:t>
      </w:r>
    </w:p>
    <w:p w14:paraId="512DD44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Дождавшись коллективного собрания, объявить выговор всему отделу.</w:t>
      </w:r>
    </w:p>
    <w:p w14:paraId="66348CC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г)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Оставьте дело без внимания, рассчитывая на самоустранение проблемы.</w:t>
      </w:r>
    </w:p>
    <w:p w14:paraId="09091C2A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Ответ:_______________________</w:t>
      </w:r>
    </w:p>
    <w:p w14:paraId="3D8A2C6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8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Коллега попросил помощи с проектом, в котором ваша экспертиза полезна. Но вы заняты собственной работой. Каковы ваши действия?</w:t>
      </w:r>
    </w:p>
    <w:p w14:paraId="78D57D1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Однозначно отказываете, ссылаясь на занятость.</w:t>
      </w:r>
    </w:p>
    <w:p w14:paraId="312E001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б)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Посмотрите проект, выделяя минимальное количество своего времени.</w:t>
      </w:r>
    </w:p>
    <w:p w14:paraId="4CC5D5C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Предоставляете консультацию в удобное для себя время.</w:t>
      </w:r>
    </w:p>
    <w:p w14:paraId="5CA8382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г)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Просите начальство снять некоторые обязанности, чтобы оказать поддержку.</w:t>
      </w:r>
    </w:p>
    <w:p w14:paraId="3C7FBEE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0BCAC83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 9. 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Ведёте переговоры с подрядчиком, который регулярно нарушает сроки поставок. Оптимальное поведение:</w:t>
      </w:r>
    </w:p>
    <w:p w14:paraId="7D6F668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Твердо потребуйте немедленного исполнения обязательств.</w:t>
      </w:r>
    </w:p>
    <w:p w14:paraId="35BC471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б)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Используйте дипломатичный тон, подчёркивая важность своевременности поставок.</w:t>
      </w:r>
    </w:p>
    <w:p w14:paraId="1301253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Назначьте штрафы и постарайтесь прекратить сотрудничество.</w:t>
      </w:r>
    </w:p>
    <w:p w14:paraId="2DFE58B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г)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Спокойно примите очередную задержку, надеясь на лучшее.</w:t>
      </w:r>
    </w:p>
    <w:p w14:paraId="119F6B1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2BDBDA59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10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К вам подошёл работник с жалобой на другого сотрудника. Правильная реакция:</w:t>
      </w:r>
    </w:p>
    <w:p w14:paraId="2C545A6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Незамедлительно вызвать виновного и устроить публичный разбор конфликта.</w:t>
      </w:r>
    </w:p>
    <w:p w14:paraId="3B1C111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б)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Обсудите жалобу конфиденциально, предлагая разобраться совместно.</w:t>
      </w:r>
    </w:p>
    <w:p w14:paraId="3EC918C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Рекомендуете решить вопрос самим участникам конфликта.</w:t>
      </w:r>
    </w:p>
    <w:p w14:paraId="43C8F15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г)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t> Переадресовываете обращение руководству высшего уровня.</w:t>
      </w:r>
    </w:p>
    <w:p w14:paraId="0EE0AA3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Ответ:_______________________</w:t>
      </w:r>
    </w:p>
    <w:p w14:paraId="5BEFF978" w14:textId="77777777" w:rsidR="00C3522A" w:rsidRPr="00C3522A" w:rsidRDefault="00C3522A" w:rsidP="00C3522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Вопрос 11</w:t>
      </w:r>
    </w:p>
    <w:p w14:paraId="20424E7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Почему важно уметь вести переговоры профессионально?</w:t>
      </w:r>
    </w:p>
    <w:p w14:paraId="2AC98F0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a) потому что переговоры помогают избежать ненужных расходов организации;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b) профессиональные переговоры способствуют достижению взаимовыгодных решений;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</w:r>
      <w:r w:rsidRPr="00C3522A">
        <w:rPr>
          <w:rFonts w:ascii="Times New Roman" w:eastAsia="Times New Roman" w:hAnsi="Times New Roman" w:cs="Times New Roman"/>
          <w:sz w:val="24"/>
          <w:szCs w:val="24"/>
        </w:rPr>
        <w:lastRenderedPageBreak/>
        <w:t>c) наличие переговорных навыков повышает самооценку сотрудника;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d) успешные переговоры повышают статус компании среди конкурентов.</w:t>
      </w:r>
    </w:p>
    <w:p w14:paraId="11804720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013552B9" w14:textId="77777777" w:rsidR="00C3522A" w:rsidRPr="00C3522A" w:rsidRDefault="00C3522A" w:rsidP="00C3522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Вопрос 12</w:t>
      </w:r>
    </w:p>
    <w:p w14:paraId="75B32A3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Какова роль жестикуляции и мимики в деловом общении?</w:t>
      </w:r>
    </w:p>
    <w:p w14:paraId="75687EB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a) они отвлекают слушателей от сути разговора;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b) выразительные движения рук и мимическое выражение усиливают воздействие речи;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c) активная жестикуляция создает впечатление неуверенности говорящего;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d) отсутствие жестов воспринимается позитивнее.</w:t>
      </w:r>
    </w:p>
    <w:p w14:paraId="44D210F7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</w:t>
      </w:r>
    </w:p>
    <w:p w14:paraId="49E1AF84" w14:textId="77777777" w:rsidR="00C3522A" w:rsidRPr="00C3522A" w:rsidRDefault="00C3522A" w:rsidP="00C3522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Вопрос 13</w:t>
      </w:r>
    </w:p>
    <w:p w14:paraId="7217485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Какие формы приветствия предпочтительны в официальном деловом письме?</w:t>
      </w:r>
    </w:p>
    <w:p w14:paraId="023F5FAB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a) дружеские обращения («Привет!»);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b) официальное обращение по имени-отчеству («Уважаемый Иванов Петр Сергеевич!»);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c) эмоционально окрашенные приветствия («Рад вас видеть снова!»);</w:t>
      </w:r>
      <w:r w:rsidRPr="00C3522A">
        <w:rPr>
          <w:rFonts w:ascii="Times New Roman" w:eastAsia="Times New Roman" w:hAnsi="Times New Roman" w:cs="Times New Roman"/>
          <w:sz w:val="24"/>
          <w:szCs w:val="24"/>
        </w:rPr>
        <w:br/>
        <w:t>d) аббревиатуры и сокращения («Здравия желаю»).</w:t>
      </w:r>
    </w:p>
    <w:p w14:paraId="5445D4C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</w:t>
      </w:r>
    </w:p>
    <w:p w14:paraId="1601805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A629A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97E80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Выберите несколько правильных ответов</w:t>
      </w:r>
    </w:p>
    <w:p w14:paraId="1DACDC3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87E526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Профессиональными моральными нормами считаются:</w:t>
      </w:r>
    </w:p>
    <w:p w14:paraId="776E8FC2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а) вежливость;</w:t>
      </w:r>
    </w:p>
    <w:p w14:paraId="678E051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воспитанность;</w:t>
      </w:r>
    </w:p>
    <w:p w14:paraId="4E65B6FE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предупредительность;</w:t>
      </w:r>
    </w:p>
    <w:p w14:paraId="2F2A093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галантность;</w:t>
      </w:r>
    </w:p>
    <w:p w14:paraId="7AB1304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д) тактичность.</w:t>
      </w:r>
    </w:p>
    <w:p w14:paraId="7A95890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е) трудолюбие.</w:t>
      </w:r>
    </w:p>
    <w:p w14:paraId="55B5BF3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Ответ:_______________________</w:t>
      </w:r>
    </w:p>
    <w:p w14:paraId="387537F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8" w:name="_Hlk200260881"/>
    </w:p>
    <w:p w14:paraId="03F18F5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sz w:val="24"/>
          <w:szCs w:val="24"/>
        </w:rPr>
        <w:t>2. Выберете, что относится к характеристикам группы как коллектива?</w:t>
      </w:r>
    </w:p>
    <w:bookmarkEnd w:id="28"/>
    <w:p w14:paraId="65140F48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б) сплоченность;</w:t>
      </w:r>
    </w:p>
    <w:p w14:paraId="4D9B3CD5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в) доброжелательность;</w:t>
      </w:r>
    </w:p>
    <w:p w14:paraId="5779A4F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г) дисциплина;</w:t>
      </w:r>
    </w:p>
    <w:p w14:paraId="70BBC0D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д) социально-психологический климат;</w:t>
      </w:r>
    </w:p>
    <w:p w14:paraId="6DE31CFA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sz w:val="24"/>
          <w:szCs w:val="24"/>
        </w:rPr>
        <w:t>Ответ:_______________________</w:t>
      </w:r>
    </w:p>
    <w:p w14:paraId="3CDB874D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CE25EC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3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 Соотнесите стратегии поведения с их определениями:</w:t>
      </w:r>
    </w:p>
    <w:tbl>
      <w:tblPr>
        <w:tblW w:w="9214" w:type="dxa"/>
        <w:tblInd w:w="-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68"/>
        <w:gridCol w:w="6946"/>
      </w:tblGrid>
      <w:tr w:rsidR="00C3522A" w:rsidRPr="00C3522A" w14:paraId="10D0DA46" w14:textId="77777777" w:rsidTr="009202D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ACEEA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1.Приспособление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09995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Характеризуется уходом от контакта, для лишения выигрыша другой стороны.</w:t>
            </w:r>
          </w:p>
        </w:tc>
      </w:tr>
      <w:tr w:rsidR="00C3522A" w:rsidRPr="00C3522A" w14:paraId="733D0D48" w14:textId="77777777" w:rsidTr="009202D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26DB2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Компромисс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71D54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Максимальное достижение собственных целей, без учета целей другого участника.</w:t>
            </w:r>
          </w:p>
        </w:tc>
      </w:tr>
      <w:tr w:rsidR="00C3522A" w:rsidRPr="00C3522A" w14:paraId="5EC2D213" w14:textId="77777777" w:rsidTr="009202D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38769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Избегание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E6B30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Характеризуется, стремлением максимально достичь цели каждого из участника.</w:t>
            </w:r>
          </w:p>
        </w:tc>
      </w:tr>
      <w:tr w:rsidR="00C3522A" w:rsidRPr="00C3522A" w14:paraId="3A3F15A5" w14:textId="77777777" w:rsidTr="009202D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02013C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 Сотрудничество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64EF0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Характеризуется принесением в жертву собственных интересов для выигрыша другой стороны.</w:t>
            </w:r>
          </w:p>
        </w:tc>
      </w:tr>
      <w:tr w:rsidR="00C3522A" w:rsidRPr="00C3522A" w14:paraId="5182C7B2" w14:textId="77777777" w:rsidTr="009202D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E2738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Соперничество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365BD" w14:textId="77777777" w:rsidR="00C3522A" w:rsidRPr="00C3522A" w:rsidRDefault="00C3522A" w:rsidP="00C35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352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Характеризуется частичным временным достижением целей для сохранения отношений видимого равенства.</w:t>
            </w:r>
          </w:p>
        </w:tc>
      </w:tr>
    </w:tbl>
    <w:p w14:paraId="2133CEC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5B91AF3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29" w:name="_Hlk200227463"/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7EFADC6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78E5D040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 4</w:t>
      </w: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C352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Восстановите последовательность этапов деловой беседы:</w:t>
      </w:r>
    </w:p>
    <w:p w14:paraId="2373250F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а) принятие решения;</w:t>
      </w:r>
    </w:p>
    <w:p w14:paraId="13616307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передача информации (изложение своей позиции) и аргументирование;</w:t>
      </w:r>
    </w:p>
    <w:p w14:paraId="1A20CE53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в) начало разговора;</w:t>
      </w:r>
    </w:p>
    <w:p w14:paraId="77980444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г) выслушивание доводов собеседника и реакция на них;</w:t>
      </w:r>
    </w:p>
    <w:p w14:paraId="1DE894CC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333333"/>
          <w:sz w:val="24"/>
          <w:szCs w:val="24"/>
        </w:rPr>
        <w:t>д) выход из контакта;</w:t>
      </w:r>
    </w:p>
    <w:bookmarkEnd w:id="29"/>
    <w:p w14:paraId="7EA125C1" w14:textId="77777777" w:rsidR="00C3522A" w:rsidRPr="00C3522A" w:rsidRDefault="00C3522A" w:rsidP="00C352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C352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</w:t>
      </w:r>
    </w:p>
    <w:p w14:paraId="0732608B" w14:textId="77777777" w:rsidR="00C3522A" w:rsidRPr="00C3522A" w:rsidRDefault="00C3522A" w:rsidP="00C352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AE58B0" w14:textId="7704D628" w:rsidR="00C3522A" w:rsidRPr="00C3522A" w:rsidRDefault="00C3522A" w:rsidP="00C3522A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C352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№5.</w:t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Составить деловое письмо, которое можно направить в строительную компанию. Письмо может быть использовано для различных целей, таких как запрос информации, предложение сотрудничества или уточнение деталей проекта.</w:t>
      </w:r>
      <w:r w:rsidRPr="00C3522A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C352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A7D54C" w14:textId="77777777" w:rsidR="00C3522A" w:rsidRPr="00C3522A" w:rsidRDefault="00C3522A" w:rsidP="00C3522A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C3522A" w:rsidRPr="00C3522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1251D" w14:textId="77777777" w:rsidR="00613174" w:rsidRDefault="00613174">
      <w:pPr>
        <w:spacing w:after="0" w:line="240" w:lineRule="auto"/>
      </w:pPr>
      <w:r>
        <w:separator/>
      </w:r>
    </w:p>
  </w:endnote>
  <w:endnote w:type="continuationSeparator" w:id="0">
    <w:p w14:paraId="1A2DCCF9" w14:textId="77777777" w:rsidR="00613174" w:rsidRDefault="0061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59508" w14:textId="77777777" w:rsidR="000040F9" w:rsidRDefault="000040F9">
    <w:pPr>
      <w:pStyle w:val="afa"/>
      <w:jc w:val="right"/>
    </w:pPr>
  </w:p>
  <w:p w14:paraId="7EE30BB9" w14:textId="77777777" w:rsidR="000040F9" w:rsidRDefault="000040F9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43570"/>
      <w:docPartObj>
        <w:docPartGallery w:val="Page Numbers (Bottom of Page)"/>
        <w:docPartUnique/>
      </w:docPartObj>
    </w:sdtPr>
    <w:sdtEndPr/>
    <w:sdtContent>
      <w:p w14:paraId="7A9AB079" w14:textId="77777777" w:rsidR="000040F9" w:rsidRDefault="00613174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A26">
          <w:rPr>
            <w:noProof/>
          </w:rPr>
          <w:t>22</w:t>
        </w:r>
        <w:r>
          <w:fldChar w:fldCharType="end"/>
        </w:r>
      </w:p>
    </w:sdtContent>
  </w:sdt>
  <w:p w14:paraId="1B711C47" w14:textId="77777777" w:rsidR="000040F9" w:rsidRDefault="000040F9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CD464" w14:textId="77777777" w:rsidR="000040F9" w:rsidRDefault="000040F9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2B4E1" w14:textId="77777777" w:rsidR="00613174" w:rsidRDefault="00613174">
      <w:pPr>
        <w:spacing w:after="0" w:line="240" w:lineRule="auto"/>
      </w:pPr>
      <w:r>
        <w:separator/>
      </w:r>
    </w:p>
  </w:footnote>
  <w:footnote w:type="continuationSeparator" w:id="0">
    <w:p w14:paraId="2BEDC357" w14:textId="77777777" w:rsidR="00613174" w:rsidRDefault="0061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61D1C" w14:textId="77777777" w:rsidR="000040F9" w:rsidRDefault="000040F9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B81CF" w14:textId="77777777" w:rsidR="000040F9" w:rsidRDefault="000040F9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2AB0B" w14:textId="77777777" w:rsidR="000040F9" w:rsidRDefault="000040F9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14A9"/>
    <w:multiLevelType w:val="hybridMultilevel"/>
    <w:tmpl w:val="73C01F30"/>
    <w:lvl w:ilvl="0" w:tplc="C2E6898E">
      <w:start w:val="1"/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sz w:val="28"/>
        <w:szCs w:val="28"/>
        <w:lang w:val="ru-RU" w:eastAsia="en-US" w:bidi="ar-SA"/>
      </w:rPr>
    </w:lvl>
    <w:lvl w:ilvl="1" w:tplc="998AAFD4">
      <w:start w:val="1"/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0A60794A">
      <w:start w:val="1"/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98B60A62">
      <w:start w:val="1"/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D65E844A">
      <w:start w:val="1"/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9CB43D74">
      <w:start w:val="1"/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1F266DA6">
      <w:start w:val="1"/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1AA20D78">
      <w:start w:val="1"/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F57A0640">
      <w:start w:val="1"/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">
    <w:nsid w:val="129A46B8"/>
    <w:multiLevelType w:val="hybridMultilevel"/>
    <w:tmpl w:val="AC5E2D6C"/>
    <w:lvl w:ilvl="0" w:tplc="DDC465D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sz w:val="26"/>
        <w:szCs w:val="26"/>
        <w:lang w:eastAsia="hi-IN" w:bidi="hi-IN"/>
      </w:rPr>
    </w:lvl>
    <w:lvl w:ilvl="1" w:tplc="602CE62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C6C7B20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DCF2AC3E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 w:tplc="7194AB30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 w:tplc="F202E110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B5782FEA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9CCE1E02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818A0FD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ED34E4C"/>
    <w:multiLevelType w:val="multilevel"/>
    <w:tmpl w:val="EF3C6FD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3">
    <w:nsid w:val="44BD3F9B"/>
    <w:multiLevelType w:val="hybridMultilevel"/>
    <w:tmpl w:val="E4E02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C164A"/>
    <w:multiLevelType w:val="multilevel"/>
    <w:tmpl w:val="B70CBF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4F024BB5"/>
    <w:multiLevelType w:val="hybridMultilevel"/>
    <w:tmpl w:val="4CE2095E"/>
    <w:lvl w:ilvl="0" w:tplc="9D6A55BE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1" w:tplc="F5069BF4">
      <w:start w:val="1"/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8B666228">
      <w:start w:val="1"/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3806A460">
      <w:start w:val="1"/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81AC4190">
      <w:start w:val="1"/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A19C462E">
      <w:start w:val="1"/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9F0AE186">
      <w:start w:val="1"/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6B6C7BA8">
      <w:start w:val="1"/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73E492A0">
      <w:start w:val="1"/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6">
    <w:nsid w:val="548116E6"/>
    <w:multiLevelType w:val="hybridMultilevel"/>
    <w:tmpl w:val="784A3C6E"/>
    <w:lvl w:ilvl="0" w:tplc="BD7E2A00">
      <w:start w:val="1"/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B2F03ABC">
      <w:start w:val="1"/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9D0EB860">
      <w:start w:val="1"/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AA1460C4">
      <w:start w:val="1"/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C728FBCE">
      <w:start w:val="1"/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B2864D6E">
      <w:start w:val="1"/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E6EE001C">
      <w:start w:val="1"/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74AA36F2">
      <w:start w:val="1"/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4E1E59AA">
      <w:start w:val="1"/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7">
    <w:nsid w:val="66AE7D80"/>
    <w:multiLevelType w:val="hybridMultilevel"/>
    <w:tmpl w:val="A8CE56C6"/>
    <w:lvl w:ilvl="0" w:tplc="134E03BC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F9"/>
    <w:rsid w:val="000040F9"/>
    <w:rsid w:val="00034847"/>
    <w:rsid w:val="0005379F"/>
    <w:rsid w:val="001D2E33"/>
    <w:rsid w:val="00204A91"/>
    <w:rsid w:val="00270AEA"/>
    <w:rsid w:val="0027166B"/>
    <w:rsid w:val="00306DE9"/>
    <w:rsid w:val="00321A26"/>
    <w:rsid w:val="0032247B"/>
    <w:rsid w:val="003610A8"/>
    <w:rsid w:val="00381002"/>
    <w:rsid w:val="00390202"/>
    <w:rsid w:val="003E77BE"/>
    <w:rsid w:val="004716E8"/>
    <w:rsid w:val="00527C9E"/>
    <w:rsid w:val="005A24E7"/>
    <w:rsid w:val="00613174"/>
    <w:rsid w:val="006867C1"/>
    <w:rsid w:val="007566A4"/>
    <w:rsid w:val="00774C0C"/>
    <w:rsid w:val="00854AC2"/>
    <w:rsid w:val="008D53E7"/>
    <w:rsid w:val="008F032B"/>
    <w:rsid w:val="00AC6551"/>
    <w:rsid w:val="00B91967"/>
    <w:rsid w:val="00BD2ED7"/>
    <w:rsid w:val="00C15DFE"/>
    <w:rsid w:val="00C3522A"/>
    <w:rsid w:val="00C4575C"/>
    <w:rsid w:val="00C4788C"/>
    <w:rsid w:val="00CE1B61"/>
    <w:rsid w:val="00D11437"/>
    <w:rsid w:val="00D318DF"/>
    <w:rsid w:val="00D82EC8"/>
    <w:rsid w:val="00DF19FB"/>
    <w:rsid w:val="00EB01B2"/>
    <w:rsid w:val="00ED1906"/>
    <w:rsid w:val="00F5203B"/>
    <w:rsid w:val="00F54338"/>
    <w:rsid w:val="00F74E9D"/>
    <w:rsid w:val="00F824E4"/>
    <w:rsid w:val="00FA364D"/>
    <w:rsid w:val="00FB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5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D2"/>
  </w:style>
  <w:style w:type="paragraph" w:styleId="1">
    <w:name w:val="heading 1"/>
    <w:basedOn w:val="a"/>
    <w:next w:val="a"/>
    <w:link w:val="10"/>
    <w:uiPriority w:val="9"/>
    <w:qFormat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22">
    <w:name w:val="Style22"/>
    <w:basedOn w:val="a"/>
    <w:uiPriority w:val="99"/>
    <w:pPr>
      <w:widowControl w:val="0"/>
      <w:spacing w:after="0" w:line="232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4">
    <w:name w:val="Font Style54"/>
    <w:basedOn w:val="a0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pPr>
      <w:widowControl w:val="0"/>
      <w:spacing w:after="0" w:line="232" w:lineRule="exact"/>
      <w:ind w:hanging="274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8">
    <w:name w:val="Font Style68"/>
    <w:basedOn w:val="a0"/>
    <w:uiPriority w:val="99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0"/>
    <w:uiPriority w:val="99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38">
    <w:name w:val="Style38"/>
    <w:basedOn w:val="a"/>
    <w:uiPriority w:val="99"/>
    <w:pPr>
      <w:widowControl w:val="0"/>
      <w:spacing w:after="0" w:line="230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6">
    <w:name w:val="Style26"/>
    <w:basedOn w:val="a"/>
    <w:uiPriority w:val="99"/>
    <w:pPr>
      <w:widowControl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51">
    <w:name w:val="Font Style51"/>
    <w:basedOn w:val="a0"/>
    <w:uiPriority w:val="99"/>
    <w:rPr>
      <w:rFonts w:ascii="Franklin Gothic Medium" w:hAnsi="Franklin Gothic Medium" w:cs="Franklin Gothic Medium"/>
      <w:b/>
      <w:bCs/>
      <w:sz w:val="26"/>
      <w:szCs w:val="26"/>
    </w:rPr>
  </w:style>
  <w:style w:type="paragraph" w:customStyle="1" w:styleId="Style37">
    <w:name w:val="Style37"/>
    <w:basedOn w:val="a"/>
    <w:uiPriority w:val="99"/>
    <w:pPr>
      <w:widowControl w:val="0"/>
      <w:spacing w:after="0" w:line="230" w:lineRule="exact"/>
      <w:ind w:firstLine="27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3">
    <w:name w:val="Style3"/>
    <w:basedOn w:val="a"/>
    <w:uiPriority w:val="99"/>
    <w:pPr>
      <w:widowControl w:val="0"/>
      <w:spacing w:after="0" w:line="260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227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HAnsi" w:hAnsi="Times New Roman" w:cs="Times New Roman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numbering" w:customStyle="1" w:styleId="12">
    <w:name w:val="Нет списка1"/>
    <w:next w:val="a2"/>
    <w:uiPriority w:val="99"/>
    <w:semiHidden/>
    <w:unhideWhenUsed/>
    <w:rsid w:val="00C3522A"/>
  </w:style>
  <w:style w:type="character" w:customStyle="1" w:styleId="13">
    <w:name w:val="Сильное выделение1"/>
    <w:basedOn w:val="a0"/>
    <w:uiPriority w:val="21"/>
    <w:qFormat/>
    <w:rsid w:val="00C3522A"/>
    <w:rPr>
      <w:i/>
      <w:iCs/>
      <w:color w:val="2F5496"/>
    </w:rPr>
  </w:style>
  <w:style w:type="character" w:customStyle="1" w:styleId="14">
    <w:name w:val="Сильная ссылка1"/>
    <w:basedOn w:val="a0"/>
    <w:uiPriority w:val="32"/>
    <w:qFormat/>
    <w:rsid w:val="00C3522A"/>
    <w:rPr>
      <w:b/>
      <w:bCs/>
      <w:smallCaps/>
      <w:color w:val="2F5496"/>
      <w:spacing w:val="5"/>
    </w:rPr>
  </w:style>
  <w:style w:type="character" w:styleId="aff">
    <w:name w:val="Strong"/>
    <w:basedOn w:val="a0"/>
    <w:uiPriority w:val="22"/>
    <w:qFormat/>
    <w:rsid w:val="00C3522A"/>
    <w:rPr>
      <w:b/>
      <w:bCs/>
    </w:rPr>
  </w:style>
  <w:style w:type="table" w:customStyle="1" w:styleId="15">
    <w:name w:val="Сетка таблицы1"/>
    <w:basedOn w:val="a1"/>
    <w:next w:val="af6"/>
    <w:uiPriority w:val="39"/>
    <w:rsid w:val="00C3522A"/>
    <w:pPr>
      <w:spacing w:after="0" w:line="240" w:lineRule="auto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C3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C3522A"/>
  </w:style>
  <w:style w:type="character" w:customStyle="1" w:styleId="c20">
    <w:name w:val="c20"/>
    <w:basedOn w:val="a0"/>
    <w:rsid w:val="00C3522A"/>
  </w:style>
  <w:style w:type="character" w:customStyle="1" w:styleId="c2">
    <w:name w:val="c2"/>
    <w:basedOn w:val="a0"/>
    <w:rsid w:val="00C3522A"/>
  </w:style>
  <w:style w:type="paragraph" w:customStyle="1" w:styleId="c5">
    <w:name w:val="c5"/>
    <w:basedOn w:val="a"/>
    <w:rsid w:val="00C3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3522A"/>
  </w:style>
  <w:style w:type="character" w:customStyle="1" w:styleId="c17">
    <w:name w:val="c17"/>
    <w:basedOn w:val="a0"/>
    <w:rsid w:val="00C3522A"/>
  </w:style>
  <w:style w:type="character" w:styleId="aff0">
    <w:name w:val="Emphasis"/>
    <w:basedOn w:val="a0"/>
    <w:uiPriority w:val="20"/>
    <w:qFormat/>
    <w:rsid w:val="00C3522A"/>
    <w:rPr>
      <w:i/>
      <w:iCs/>
    </w:rPr>
  </w:style>
  <w:style w:type="character" w:styleId="aff1">
    <w:name w:val="Intense Emphasis"/>
    <w:basedOn w:val="a0"/>
    <w:uiPriority w:val="21"/>
    <w:qFormat/>
    <w:rsid w:val="00C3522A"/>
    <w:rPr>
      <w:i/>
      <w:iCs/>
      <w:color w:val="4F81BD" w:themeColor="accent1"/>
    </w:rPr>
  </w:style>
  <w:style w:type="character" w:styleId="aff2">
    <w:name w:val="Intense Reference"/>
    <w:basedOn w:val="a0"/>
    <w:uiPriority w:val="32"/>
    <w:qFormat/>
    <w:rsid w:val="00C3522A"/>
    <w:rPr>
      <w:b/>
      <w:bCs/>
      <w:smallCaps/>
      <w:color w:val="4F81BD" w:themeColor="accent1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D2"/>
  </w:style>
  <w:style w:type="paragraph" w:styleId="1">
    <w:name w:val="heading 1"/>
    <w:basedOn w:val="a"/>
    <w:next w:val="a"/>
    <w:link w:val="10"/>
    <w:uiPriority w:val="9"/>
    <w:qFormat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22">
    <w:name w:val="Style22"/>
    <w:basedOn w:val="a"/>
    <w:uiPriority w:val="99"/>
    <w:pPr>
      <w:widowControl w:val="0"/>
      <w:spacing w:after="0" w:line="232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4">
    <w:name w:val="Font Style54"/>
    <w:basedOn w:val="a0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pPr>
      <w:widowControl w:val="0"/>
      <w:spacing w:after="0" w:line="232" w:lineRule="exact"/>
      <w:ind w:hanging="274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8">
    <w:name w:val="Font Style68"/>
    <w:basedOn w:val="a0"/>
    <w:uiPriority w:val="99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0"/>
    <w:uiPriority w:val="99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38">
    <w:name w:val="Style38"/>
    <w:basedOn w:val="a"/>
    <w:uiPriority w:val="99"/>
    <w:pPr>
      <w:widowControl w:val="0"/>
      <w:spacing w:after="0" w:line="230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6">
    <w:name w:val="Style26"/>
    <w:basedOn w:val="a"/>
    <w:uiPriority w:val="99"/>
    <w:pPr>
      <w:widowControl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51">
    <w:name w:val="Font Style51"/>
    <w:basedOn w:val="a0"/>
    <w:uiPriority w:val="99"/>
    <w:rPr>
      <w:rFonts w:ascii="Franklin Gothic Medium" w:hAnsi="Franklin Gothic Medium" w:cs="Franklin Gothic Medium"/>
      <w:b/>
      <w:bCs/>
      <w:sz w:val="26"/>
      <w:szCs w:val="26"/>
    </w:rPr>
  </w:style>
  <w:style w:type="paragraph" w:customStyle="1" w:styleId="Style37">
    <w:name w:val="Style37"/>
    <w:basedOn w:val="a"/>
    <w:uiPriority w:val="99"/>
    <w:pPr>
      <w:widowControl w:val="0"/>
      <w:spacing w:after="0" w:line="230" w:lineRule="exact"/>
      <w:ind w:firstLine="27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3">
    <w:name w:val="Style3"/>
    <w:basedOn w:val="a"/>
    <w:uiPriority w:val="99"/>
    <w:pPr>
      <w:widowControl w:val="0"/>
      <w:spacing w:after="0" w:line="260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227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HAnsi" w:hAnsi="Times New Roman" w:cs="Times New Roman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numbering" w:customStyle="1" w:styleId="12">
    <w:name w:val="Нет списка1"/>
    <w:next w:val="a2"/>
    <w:uiPriority w:val="99"/>
    <w:semiHidden/>
    <w:unhideWhenUsed/>
    <w:rsid w:val="00C3522A"/>
  </w:style>
  <w:style w:type="character" w:customStyle="1" w:styleId="13">
    <w:name w:val="Сильное выделение1"/>
    <w:basedOn w:val="a0"/>
    <w:uiPriority w:val="21"/>
    <w:qFormat/>
    <w:rsid w:val="00C3522A"/>
    <w:rPr>
      <w:i/>
      <w:iCs/>
      <w:color w:val="2F5496"/>
    </w:rPr>
  </w:style>
  <w:style w:type="character" w:customStyle="1" w:styleId="14">
    <w:name w:val="Сильная ссылка1"/>
    <w:basedOn w:val="a0"/>
    <w:uiPriority w:val="32"/>
    <w:qFormat/>
    <w:rsid w:val="00C3522A"/>
    <w:rPr>
      <w:b/>
      <w:bCs/>
      <w:smallCaps/>
      <w:color w:val="2F5496"/>
      <w:spacing w:val="5"/>
    </w:rPr>
  </w:style>
  <w:style w:type="character" w:styleId="aff">
    <w:name w:val="Strong"/>
    <w:basedOn w:val="a0"/>
    <w:uiPriority w:val="22"/>
    <w:qFormat/>
    <w:rsid w:val="00C3522A"/>
    <w:rPr>
      <w:b/>
      <w:bCs/>
    </w:rPr>
  </w:style>
  <w:style w:type="table" w:customStyle="1" w:styleId="15">
    <w:name w:val="Сетка таблицы1"/>
    <w:basedOn w:val="a1"/>
    <w:next w:val="af6"/>
    <w:uiPriority w:val="39"/>
    <w:rsid w:val="00C3522A"/>
    <w:pPr>
      <w:spacing w:after="0" w:line="240" w:lineRule="auto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C3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C3522A"/>
  </w:style>
  <w:style w:type="character" w:customStyle="1" w:styleId="c20">
    <w:name w:val="c20"/>
    <w:basedOn w:val="a0"/>
    <w:rsid w:val="00C3522A"/>
  </w:style>
  <w:style w:type="character" w:customStyle="1" w:styleId="c2">
    <w:name w:val="c2"/>
    <w:basedOn w:val="a0"/>
    <w:rsid w:val="00C3522A"/>
  </w:style>
  <w:style w:type="paragraph" w:customStyle="1" w:styleId="c5">
    <w:name w:val="c5"/>
    <w:basedOn w:val="a"/>
    <w:rsid w:val="00C3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3522A"/>
  </w:style>
  <w:style w:type="character" w:customStyle="1" w:styleId="c17">
    <w:name w:val="c17"/>
    <w:basedOn w:val="a0"/>
    <w:rsid w:val="00C3522A"/>
  </w:style>
  <w:style w:type="character" w:styleId="aff0">
    <w:name w:val="Emphasis"/>
    <w:basedOn w:val="a0"/>
    <w:uiPriority w:val="20"/>
    <w:qFormat/>
    <w:rsid w:val="00C3522A"/>
    <w:rPr>
      <w:i/>
      <w:iCs/>
    </w:rPr>
  </w:style>
  <w:style w:type="character" w:styleId="aff1">
    <w:name w:val="Intense Emphasis"/>
    <w:basedOn w:val="a0"/>
    <w:uiPriority w:val="21"/>
    <w:qFormat/>
    <w:rsid w:val="00C3522A"/>
    <w:rPr>
      <w:i/>
      <w:iCs/>
      <w:color w:val="4F81BD" w:themeColor="accent1"/>
    </w:rPr>
  </w:style>
  <w:style w:type="character" w:styleId="aff2">
    <w:name w:val="Intense Reference"/>
    <w:basedOn w:val="a0"/>
    <w:uiPriority w:val="32"/>
    <w:qFormat/>
    <w:rsid w:val="00C3522A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CB1F-B912-4E4D-9688-639774DF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5702</Words>
  <Characters>32502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Элина</cp:lastModifiedBy>
  <cp:revision>30</cp:revision>
  <cp:lastPrinted>2025-06-02T13:12:00Z</cp:lastPrinted>
  <dcterms:created xsi:type="dcterms:W3CDTF">2025-04-03T09:43:00Z</dcterms:created>
  <dcterms:modified xsi:type="dcterms:W3CDTF">2026-03-13T08:03:00Z</dcterms:modified>
</cp:coreProperties>
</file>